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2F" w:rsidRPr="00BC2F2F" w:rsidRDefault="00BC2F2F" w:rsidP="00BC2F2F">
      <w:pPr>
        <w:jc w:val="center"/>
        <w:rPr>
          <w:sz w:val="28"/>
          <w:szCs w:val="28"/>
        </w:rPr>
      </w:pPr>
      <w:r w:rsidRPr="00BC2F2F">
        <w:rPr>
          <w:sz w:val="28"/>
          <w:szCs w:val="28"/>
        </w:rPr>
        <w:t>Министерство образования Республики Беларусь</w:t>
      </w:r>
    </w:p>
    <w:p w:rsidR="00BC2F2F" w:rsidRPr="00BC2F2F" w:rsidRDefault="00BC2F2F" w:rsidP="00BC2F2F">
      <w:pPr>
        <w:jc w:val="center"/>
        <w:rPr>
          <w:bCs/>
          <w:sz w:val="28"/>
          <w:szCs w:val="28"/>
        </w:rPr>
      </w:pPr>
    </w:p>
    <w:p w:rsidR="00BC2F2F" w:rsidRPr="00BC2F2F" w:rsidRDefault="00BC2F2F" w:rsidP="00BC2F2F">
      <w:pPr>
        <w:jc w:val="center"/>
        <w:rPr>
          <w:bCs/>
          <w:sz w:val="28"/>
          <w:szCs w:val="28"/>
        </w:rPr>
      </w:pPr>
      <w:r w:rsidRPr="00BC2F2F">
        <w:rPr>
          <w:bCs/>
          <w:sz w:val="28"/>
          <w:szCs w:val="28"/>
        </w:rPr>
        <w:t>Филиал учреждения образования</w:t>
      </w:r>
    </w:p>
    <w:p w:rsidR="00BC2F2F" w:rsidRPr="00BC2F2F" w:rsidRDefault="00BC2F2F" w:rsidP="00BC2F2F">
      <w:pPr>
        <w:jc w:val="center"/>
        <w:rPr>
          <w:bCs/>
          <w:sz w:val="28"/>
          <w:szCs w:val="28"/>
        </w:rPr>
      </w:pPr>
      <w:r w:rsidRPr="00BC2F2F">
        <w:rPr>
          <w:bCs/>
          <w:sz w:val="28"/>
          <w:szCs w:val="28"/>
        </w:rPr>
        <w:t>«Белорусский государственный экономический университет»</w:t>
      </w:r>
    </w:p>
    <w:p w:rsidR="00BC2F2F" w:rsidRPr="00BC2F2F" w:rsidRDefault="00BC2F2F" w:rsidP="00BC2F2F">
      <w:pPr>
        <w:jc w:val="center"/>
        <w:rPr>
          <w:sz w:val="28"/>
          <w:szCs w:val="28"/>
        </w:rPr>
      </w:pPr>
      <w:r w:rsidRPr="00BC2F2F">
        <w:rPr>
          <w:sz w:val="28"/>
          <w:szCs w:val="28"/>
        </w:rPr>
        <w:t>«Минский финансово-экономический колледж»</w:t>
      </w:r>
    </w:p>
    <w:p w:rsidR="00BC2F2F" w:rsidRDefault="00BC2F2F" w:rsidP="00BC2F2F">
      <w:pPr>
        <w:ind w:left="6372"/>
      </w:pPr>
    </w:p>
    <w:p w:rsidR="00BC2F2F" w:rsidRDefault="00BC2F2F" w:rsidP="00BC2F2F">
      <w:pPr>
        <w:pStyle w:val="5"/>
      </w:pPr>
    </w:p>
    <w:p w:rsidR="00BC2F2F" w:rsidRDefault="00BC2F2F" w:rsidP="00BC2F2F">
      <w:pPr>
        <w:pStyle w:val="5"/>
      </w:pPr>
    </w:p>
    <w:p w:rsidR="00BC2F2F" w:rsidRPr="00BC2F2F" w:rsidRDefault="00BC2F2F" w:rsidP="00F135D2">
      <w:pPr>
        <w:pStyle w:val="5"/>
        <w:ind w:left="5245"/>
        <w:rPr>
          <w:b w:val="0"/>
          <w:sz w:val="28"/>
          <w:szCs w:val="28"/>
        </w:rPr>
      </w:pPr>
      <w:r w:rsidRPr="00BC2F2F">
        <w:rPr>
          <w:b w:val="0"/>
          <w:sz w:val="28"/>
          <w:szCs w:val="28"/>
        </w:rPr>
        <w:t>УТВЕРЖДАЮ</w:t>
      </w:r>
    </w:p>
    <w:p w:rsidR="00BC2F2F" w:rsidRDefault="00BC2F2F" w:rsidP="00F135D2">
      <w:pPr>
        <w:ind w:left="5245"/>
        <w:rPr>
          <w:sz w:val="28"/>
          <w:szCs w:val="28"/>
        </w:rPr>
      </w:pPr>
      <w:r w:rsidRPr="00BC2F2F">
        <w:rPr>
          <w:sz w:val="28"/>
          <w:szCs w:val="28"/>
        </w:rPr>
        <w:t>Руководитель проекта</w:t>
      </w:r>
    </w:p>
    <w:p w:rsidR="0086605D" w:rsidRPr="00BC2F2F" w:rsidRDefault="0086605D" w:rsidP="0086605D">
      <w:pPr>
        <w:ind w:left="5245"/>
        <w:jc w:val="both"/>
        <w:rPr>
          <w:sz w:val="28"/>
          <w:szCs w:val="28"/>
        </w:rPr>
      </w:pPr>
      <w:r w:rsidRPr="00C947FD">
        <w:rPr>
          <w:sz w:val="28"/>
          <w:szCs w:val="28"/>
        </w:rPr>
        <w:t xml:space="preserve">декан факультета </w:t>
      </w:r>
      <w:r>
        <w:rPr>
          <w:sz w:val="28"/>
          <w:szCs w:val="28"/>
        </w:rPr>
        <w:t>ПК и ПК УО «Республиканский институт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фессионального образования», </w:t>
      </w:r>
    </w:p>
    <w:p w:rsidR="00BC2F2F" w:rsidRDefault="00BC2F2F" w:rsidP="00F135D2">
      <w:pPr>
        <w:ind w:left="5245"/>
        <w:rPr>
          <w:sz w:val="28"/>
          <w:szCs w:val="28"/>
        </w:rPr>
      </w:pPr>
      <w:r w:rsidRPr="00BC2F2F">
        <w:rPr>
          <w:sz w:val="28"/>
          <w:szCs w:val="28"/>
        </w:rPr>
        <w:t>__________ О.А.Беляева</w:t>
      </w:r>
    </w:p>
    <w:p w:rsidR="00BC2F2F" w:rsidRPr="00BC2F2F" w:rsidRDefault="00F135D2" w:rsidP="00F135D2">
      <w:pPr>
        <w:ind w:left="5245"/>
        <w:rPr>
          <w:sz w:val="28"/>
          <w:szCs w:val="28"/>
        </w:rPr>
      </w:pPr>
      <w:r>
        <w:rPr>
          <w:sz w:val="28"/>
          <w:szCs w:val="28"/>
        </w:rPr>
        <w:t>«___»___________2022</w:t>
      </w:r>
      <w:r w:rsidR="00BC2F2F" w:rsidRPr="00BC2F2F">
        <w:rPr>
          <w:sz w:val="28"/>
          <w:szCs w:val="28"/>
        </w:rPr>
        <w:t xml:space="preserve"> г.</w:t>
      </w:r>
    </w:p>
    <w:p w:rsidR="00BC2F2F" w:rsidRDefault="00BC2F2F" w:rsidP="009200A1">
      <w:pPr>
        <w:pStyle w:val="a3"/>
        <w:jc w:val="center"/>
        <w:rPr>
          <w:color w:val="000000"/>
          <w:sz w:val="27"/>
          <w:szCs w:val="27"/>
        </w:rPr>
      </w:pPr>
    </w:p>
    <w:p w:rsidR="00BC2F2F" w:rsidRDefault="00BC2F2F" w:rsidP="009200A1">
      <w:pPr>
        <w:pStyle w:val="a3"/>
        <w:jc w:val="center"/>
        <w:rPr>
          <w:color w:val="000000"/>
          <w:sz w:val="27"/>
          <w:szCs w:val="27"/>
        </w:rPr>
      </w:pPr>
    </w:p>
    <w:p w:rsidR="009200A1" w:rsidRPr="00BC2F2F" w:rsidRDefault="00F135D2" w:rsidP="00BC2F2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ПРОМЕЖУТОЧНЫЙ ОТЧЕТ</w:t>
      </w:r>
    </w:p>
    <w:p w:rsidR="00BC2F2F" w:rsidRPr="00BC2F2F" w:rsidRDefault="009200A1" w:rsidP="009200A1">
      <w:pPr>
        <w:pStyle w:val="a3"/>
        <w:jc w:val="center"/>
        <w:rPr>
          <w:color w:val="000000"/>
          <w:sz w:val="28"/>
          <w:szCs w:val="28"/>
        </w:rPr>
      </w:pPr>
      <w:r w:rsidRPr="00BC2F2F">
        <w:rPr>
          <w:color w:val="000000"/>
          <w:sz w:val="28"/>
          <w:szCs w:val="28"/>
        </w:rPr>
        <w:t>по проекту </w:t>
      </w:r>
    </w:p>
    <w:p w:rsidR="00C66967" w:rsidRDefault="009200A1" w:rsidP="00BC2F2F">
      <w:pPr>
        <w:jc w:val="center"/>
        <w:rPr>
          <w:sz w:val="28"/>
          <w:szCs w:val="28"/>
        </w:rPr>
      </w:pPr>
      <w:r w:rsidRPr="00EF08C6">
        <w:rPr>
          <w:rStyle w:val="a4"/>
          <w:b w:val="0"/>
          <w:color w:val="000000"/>
          <w:sz w:val="28"/>
          <w:szCs w:val="28"/>
        </w:rPr>
        <w:t>«</w:t>
      </w:r>
      <w:r w:rsidR="00BC2F2F" w:rsidRPr="00BC2F2F">
        <w:rPr>
          <w:color w:val="000000" w:themeColor="text1"/>
          <w:sz w:val="28"/>
          <w:szCs w:val="28"/>
        </w:rPr>
        <w:t xml:space="preserve">Разработка </w:t>
      </w:r>
      <w:r w:rsidR="00BC2F2F" w:rsidRPr="00BC2F2F">
        <w:rPr>
          <w:sz w:val="28"/>
          <w:szCs w:val="28"/>
        </w:rPr>
        <w:t xml:space="preserve">и апробация компетентностно-ориентированной методики </w:t>
      </w:r>
    </w:p>
    <w:p w:rsidR="009200A1" w:rsidRPr="00BC2F2F" w:rsidRDefault="00BC2F2F" w:rsidP="00BC2F2F">
      <w:pPr>
        <w:jc w:val="center"/>
        <w:rPr>
          <w:color w:val="000000"/>
          <w:sz w:val="28"/>
          <w:szCs w:val="28"/>
        </w:rPr>
      </w:pPr>
      <w:r w:rsidRPr="00BC2F2F">
        <w:rPr>
          <w:sz w:val="28"/>
          <w:szCs w:val="28"/>
        </w:rPr>
        <w:t>оценки профессионального мастерства преподавателей учебных предметов (дисциплин) профессионального компонента»</w:t>
      </w:r>
    </w:p>
    <w:p w:rsidR="00BC2F2F" w:rsidRPr="00BC2F2F" w:rsidRDefault="009200A1" w:rsidP="00BC2F2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2F2F">
        <w:rPr>
          <w:color w:val="000000"/>
          <w:sz w:val="28"/>
          <w:szCs w:val="28"/>
        </w:rPr>
        <w:t> </w:t>
      </w:r>
    </w:p>
    <w:p w:rsidR="00BC2F2F" w:rsidRPr="00BC2F2F" w:rsidRDefault="00BC2F2F" w:rsidP="00BC2F2F">
      <w:pPr>
        <w:rPr>
          <w:color w:val="000000"/>
          <w:sz w:val="28"/>
          <w:szCs w:val="28"/>
        </w:rPr>
      </w:pPr>
    </w:p>
    <w:p w:rsidR="00BC2F2F" w:rsidRDefault="00BC2F2F" w:rsidP="00BC2F2F">
      <w:pPr>
        <w:rPr>
          <w:color w:val="000000"/>
          <w:sz w:val="27"/>
          <w:szCs w:val="27"/>
        </w:rPr>
      </w:pPr>
    </w:p>
    <w:p w:rsidR="00BC2F2F" w:rsidRDefault="00BC2F2F" w:rsidP="00BC2F2F">
      <w:pPr>
        <w:rPr>
          <w:color w:val="000000"/>
          <w:sz w:val="27"/>
          <w:szCs w:val="27"/>
        </w:rPr>
      </w:pPr>
    </w:p>
    <w:p w:rsidR="00BC2F2F" w:rsidRDefault="00BC2F2F" w:rsidP="00BC2F2F">
      <w:pPr>
        <w:rPr>
          <w:color w:val="000000"/>
          <w:sz w:val="27"/>
          <w:szCs w:val="27"/>
        </w:rPr>
      </w:pPr>
    </w:p>
    <w:p w:rsidR="00BC2F2F" w:rsidRDefault="00BC2F2F" w:rsidP="00BC2F2F">
      <w:pPr>
        <w:rPr>
          <w:color w:val="000000"/>
          <w:sz w:val="27"/>
          <w:szCs w:val="27"/>
        </w:rPr>
      </w:pPr>
    </w:p>
    <w:p w:rsidR="00BC2F2F" w:rsidRDefault="00BC2F2F" w:rsidP="00BC2F2F">
      <w:pPr>
        <w:rPr>
          <w:color w:val="000000"/>
          <w:sz w:val="27"/>
          <w:szCs w:val="27"/>
        </w:rPr>
      </w:pPr>
    </w:p>
    <w:p w:rsidR="00BC2F2F" w:rsidRDefault="00BC2F2F" w:rsidP="00BC2F2F">
      <w:pPr>
        <w:rPr>
          <w:color w:val="000000"/>
          <w:sz w:val="27"/>
          <w:szCs w:val="27"/>
        </w:rPr>
      </w:pPr>
    </w:p>
    <w:p w:rsidR="00BC2F2F" w:rsidRDefault="00BC2F2F" w:rsidP="00BC2F2F">
      <w:pPr>
        <w:rPr>
          <w:color w:val="000000"/>
          <w:sz w:val="27"/>
          <w:szCs w:val="27"/>
        </w:rPr>
      </w:pPr>
    </w:p>
    <w:p w:rsidR="00BC2F2F" w:rsidRDefault="00BC2F2F" w:rsidP="00BC2F2F">
      <w:pPr>
        <w:rPr>
          <w:color w:val="000000"/>
          <w:sz w:val="27"/>
          <w:szCs w:val="27"/>
        </w:rPr>
      </w:pPr>
    </w:p>
    <w:p w:rsidR="00BC2F2F" w:rsidRDefault="00BC2F2F" w:rsidP="00BC2F2F">
      <w:pPr>
        <w:rPr>
          <w:color w:val="000000"/>
          <w:sz w:val="27"/>
          <w:szCs w:val="27"/>
        </w:rPr>
      </w:pPr>
    </w:p>
    <w:p w:rsidR="00BC2F2F" w:rsidRDefault="00BC2F2F" w:rsidP="00BC2F2F">
      <w:pPr>
        <w:jc w:val="center"/>
        <w:rPr>
          <w:color w:val="000000"/>
          <w:sz w:val="27"/>
          <w:szCs w:val="27"/>
        </w:rPr>
      </w:pPr>
    </w:p>
    <w:p w:rsidR="00BC2F2F" w:rsidRDefault="00BC2F2F" w:rsidP="00BC2F2F">
      <w:pPr>
        <w:jc w:val="center"/>
        <w:rPr>
          <w:color w:val="000000"/>
          <w:sz w:val="27"/>
          <w:szCs w:val="27"/>
        </w:rPr>
      </w:pPr>
    </w:p>
    <w:p w:rsidR="0086605D" w:rsidRDefault="0086605D" w:rsidP="00BC2F2F">
      <w:pPr>
        <w:jc w:val="center"/>
        <w:rPr>
          <w:color w:val="000000"/>
          <w:sz w:val="27"/>
          <w:szCs w:val="27"/>
        </w:rPr>
      </w:pPr>
    </w:p>
    <w:p w:rsidR="0086605D" w:rsidRDefault="0086605D" w:rsidP="00BC2F2F">
      <w:pPr>
        <w:jc w:val="center"/>
        <w:rPr>
          <w:color w:val="000000"/>
          <w:sz w:val="27"/>
          <w:szCs w:val="27"/>
        </w:rPr>
      </w:pPr>
    </w:p>
    <w:p w:rsidR="0086605D" w:rsidRDefault="0086605D" w:rsidP="00BC2F2F">
      <w:pPr>
        <w:jc w:val="center"/>
        <w:rPr>
          <w:color w:val="000000"/>
          <w:sz w:val="27"/>
          <w:szCs w:val="27"/>
        </w:rPr>
      </w:pPr>
    </w:p>
    <w:p w:rsidR="0086605D" w:rsidRDefault="0086605D" w:rsidP="00BC2F2F">
      <w:pPr>
        <w:jc w:val="center"/>
        <w:rPr>
          <w:color w:val="000000"/>
          <w:sz w:val="27"/>
          <w:szCs w:val="27"/>
        </w:rPr>
      </w:pPr>
    </w:p>
    <w:p w:rsidR="0086605D" w:rsidRDefault="0086605D" w:rsidP="00BC2F2F">
      <w:pPr>
        <w:jc w:val="center"/>
        <w:rPr>
          <w:color w:val="000000"/>
          <w:sz w:val="27"/>
          <w:szCs w:val="27"/>
        </w:rPr>
      </w:pPr>
    </w:p>
    <w:p w:rsidR="00BC2F2F" w:rsidRDefault="00BC2F2F" w:rsidP="00BC2F2F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Минск</w:t>
      </w:r>
    </w:p>
    <w:p w:rsidR="00BC2F2F" w:rsidRDefault="00F135D2" w:rsidP="00BC2F2F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2022</w:t>
      </w:r>
    </w:p>
    <w:p w:rsidR="00EF08C6" w:rsidRPr="00BC2F2F" w:rsidRDefault="009200A1" w:rsidP="00EF08C6">
      <w:pPr>
        <w:ind w:firstLine="709"/>
        <w:jc w:val="both"/>
        <w:rPr>
          <w:sz w:val="28"/>
          <w:szCs w:val="28"/>
        </w:rPr>
      </w:pPr>
      <w:r w:rsidRPr="002B58ED">
        <w:rPr>
          <w:color w:val="000000"/>
          <w:sz w:val="28"/>
          <w:szCs w:val="28"/>
        </w:rPr>
        <w:lastRenderedPageBreak/>
        <w:t xml:space="preserve">Рассмотрен на заседании педагогического совета </w:t>
      </w:r>
      <w:r w:rsidR="00EF08C6">
        <w:rPr>
          <w:sz w:val="28"/>
          <w:szCs w:val="28"/>
        </w:rPr>
        <w:t xml:space="preserve">филиала учреждения образования </w:t>
      </w:r>
      <w:r w:rsidR="00EF08C6" w:rsidRPr="001F6CA8">
        <w:rPr>
          <w:sz w:val="28"/>
          <w:szCs w:val="28"/>
        </w:rPr>
        <w:t xml:space="preserve">«Белорусский государственный экономический университет» </w:t>
      </w:r>
      <w:r w:rsidR="00EF08C6" w:rsidRPr="00BC2F2F">
        <w:rPr>
          <w:sz w:val="28"/>
          <w:szCs w:val="28"/>
        </w:rPr>
        <w:t>«Минский финансово-экономический колледж»</w:t>
      </w:r>
      <w:r w:rsidR="00EF08C6">
        <w:rPr>
          <w:sz w:val="28"/>
          <w:szCs w:val="28"/>
        </w:rPr>
        <w:t>.</w:t>
      </w:r>
    </w:p>
    <w:p w:rsidR="009200A1" w:rsidRPr="002B58ED" w:rsidRDefault="009200A1" w:rsidP="00EF08C6">
      <w:pPr>
        <w:ind w:firstLine="709"/>
        <w:jc w:val="both"/>
        <w:rPr>
          <w:color w:val="000000"/>
          <w:sz w:val="28"/>
          <w:szCs w:val="28"/>
        </w:rPr>
      </w:pPr>
      <w:r w:rsidRPr="008D5839">
        <w:rPr>
          <w:sz w:val="28"/>
          <w:szCs w:val="28"/>
        </w:rPr>
        <w:t>Протокол</w:t>
      </w:r>
      <w:r w:rsidRPr="008D5839">
        <w:rPr>
          <w:color w:val="000000"/>
          <w:sz w:val="28"/>
          <w:szCs w:val="28"/>
        </w:rPr>
        <w:t xml:space="preserve"> № </w:t>
      </w:r>
      <w:r w:rsidR="00F135D2" w:rsidRPr="008D5839">
        <w:rPr>
          <w:color w:val="000000"/>
          <w:sz w:val="28"/>
          <w:szCs w:val="28"/>
        </w:rPr>
        <w:t>5 от 14</w:t>
      </w:r>
      <w:r w:rsidRPr="008D5839">
        <w:rPr>
          <w:color w:val="000000"/>
          <w:sz w:val="28"/>
          <w:szCs w:val="28"/>
        </w:rPr>
        <w:t xml:space="preserve"> </w:t>
      </w:r>
      <w:r w:rsidR="00F135D2" w:rsidRPr="008D5839">
        <w:rPr>
          <w:color w:val="000000"/>
          <w:sz w:val="28"/>
          <w:szCs w:val="28"/>
        </w:rPr>
        <w:t>апреля</w:t>
      </w:r>
      <w:r w:rsidRPr="008D5839">
        <w:rPr>
          <w:color w:val="000000"/>
          <w:sz w:val="28"/>
          <w:szCs w:val="28"/>
        </w:rPr>
        <w:t xml:space="preserve"> 20</w:t>
      </w:r>
      <w:r w:rsidR="00EF08C6" w:rsidRPr="008D5839">
        <w:rPr>
          <w:color w:val="000000"/>
          <w:sz w:val="28"/>
          <w:szCs w:val="28"/>
        </w:rPr>
        <w:t>2</w:t>
      </w:r>
      <w:r w:rsidR="00F135D2" w:rsidRPr="008D5839">
        <w:rPr>
          <w:color w:val="000000"/>
          <w:sz w:val="28"/>
          <w:szCs w:val="28"/>
        </w:rPr>
        <w:t>2</w:t>
      </w:r>
      <w:r w:rsidR="00BF447F" w:rsidRPr="008D5839">
        <w:rPr>
          <w:color w:val="000000"/>
          <w:sz w:val="28"/>
          <w:szCs w:val="28"/>
        </w:rPr>
        <w:t xml:space="preserve"> </w:t>
      </w:r>
      <w:r w:rsidRPr="008D5839">
        <w:rPr>
          <w:color w:val="000000"/>
          <w:sz w:val="28"/>
          <w:szCs w:val="28"/>
        </w:rPr>
        <w:t>г.</w:t>
      </w:r>
    </w:p>
    <w:p w:rsidR="00EF08C6" w:rsidRDefault="00EF08C6">
      <w:pPr>
        <w:spacing w:after="20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 w:type="page"/>
      </w:r>
    </w:p>
    <w:p w:rsidR="009200A1" w:rsidRPr="00C947FD" w:rsidRDefault="00F135D2" w:rsidP="000A771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lastRenderedPageBreak/>
        <w:t>Промежуточный отчет по проекту</w:t>
      </w:r>
    </w:p>
    <w:p w:rsidR="00745B22" w:rsidRPr="00745B22" w:rsidRDefault="00745B22" w:rsidP="00745B22">
      <w:pPr>
        <w:jc w:val="center"/>
        <w:rPr>
          <w:b/>
          <w:sz w:val="28"/>
          <w:szCs w:val="28"/>
        </w:rPr>
      </w:pPr>
      <w:r w:rsidRPr="00745B22">
        <w:rPr>
          <w:rStyle w:val="a4"/>
          <w:color w:val="000000"/>
          <w:sz w:val="28"/>
          <w:szCs w:val="28"/>
        </w:rPr>
        <w:t>«</w:t>
      </w:r>
      <w:r w:rsidRPr="00745B22">
        <w:rPr>
          <w:b/>
          <w:color w:val="000000" w:themeColor="text1"/>
          <w:sz w:val="28"/>
          <w:szCs w:val="28"/>
        </w:rPr>
        <w:t xml:space="preserve">Разработка </w:t>
      </w:r>
      <w:r w:rsidRPr="00745B22">
        <w:rPr>
          <w:b/>
          <w:sz w:val="28"/>
          <w:szCs w:val="28"/>
        </w:rPr>
        <w:t xml:space="preserve">и апробация компетентностно-ориентированной методики </w:t>
      </w:r>
    </w:p>
    <w:p w:rsidR="00745B22" w:rsidRPr="00745B22" w:rsidRDefault="00745B22" w:rsidP="00745B22">
      <w:pPr>
        <w:jc w:val="center"/>
        <w:rPr>
          <w:b/>
          <w:color w:val="000000"/>
          <w:sz w:val="28"/>
          <w:szCs w:val="28"/>
        </w:rPr>
      </w:pPr>
      <w:r w:rsidRPr="00745B22">
        <w:rPr>
          <w:b/>
          <w:sz w:val="28"/>
          <w:szCs w:val="28"/>
        </w:rPr>
        <w:t>оценки профессионального мастерства преподавателей учебных предм</w:t>
      </w:r>
      <w:r w:rsidRPr="00745B22">
        <w:rPr>
          <w:b/>
          <w:sz w:val="28"/>
          <w:szCs w:val="28"/>
        </w:rPr>
        <w:t>е</w:t>
      </w:r>
      <w:r w:rsidRPr="00745B22">
        <w:rPr>
          <w:b/>
          <w:sz w:val="28"/>
          <w:szCs w:val="28"/>
        </w:rPr>
        <w:t>тов (дисциплин) профессионального компонента»</w:t>
      </w:r>
    </w:p>
    <w:p w:rsidR="00AA309E" w:rsidRDefault="00AA309E" w:rsidP="000A771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66967" w:rsidRPr="00C943EE" w:rsidRDefault="00C66967" w:rsidP="00C943EE">
      <w:pPr>
        <w:pStyle w:val="newncpi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943EE" w:rsidRPr="00C943EE" w:rsidRDefault="00A37C14" w:rsidP="00C943EE">
      <w:pPr>
        <w:pStyle w:val="newncpi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E1007D" w:rsidRPr="00C943EE">
        <w:rPr>
          <w:b/>
          <w:sz w:val="28"/>
          <w:szCs w:val="28"/>
        </w:rPr>
        <w:t>Руководитель проекта:</w:t>
      </w:r>
      <w:r w:rsidR="00E1007D" w:rsidRPr="00C943EE">
        <w:rPr>
          <w:sz w:val="28"/>
          <w:szCs w:val="28"/>
        </w:rPr>
        <w:t xml:space="preserve"> Беляева О.А., декан факультета повышения квалификации и переподготовки кадров  учреждения образования «Респу</w:t>
      </w:r>
      <w:r w:rsidR="00E1007D" w:rsidRPr="00C943EE">
        <w:rPr>
          <w:sz w:val="28"/>
          <w:szCs w:val="28"/>
        </w:rPr>
        <w:t>б</w:t>
      </w:r>
      <w:r w:rsidR="00E1007D" w:rsidRPr="00C943EE">
        <w:rPr>
          <w:sz w:val="28"/>
          <w:szCs w:val="28"/>
        </w:rPr>
        <w:t>ликанский институт</w:t>
      </w:r>
      <w:r w:rsidR="00C943EE" w:rsidRPr="00C943EE">
        <w:rPr>
          <w:sz w:val="28"/>
          <w:szCs w:val="28"/>
        </w:rPr>
        <w:t xml:space="preserve"> профессионального образования», доцент кафедры о</w:t>
      </w:r>
      <w:r w:rsidR="00C943EE" w:rsidRPr="00C943EE">
        <w:rPr>
          <w:sz w:val="28"/>
          <w:szCs w:val="28"/>
        </w:rPr>
        <w:t>б</w:t>
      </w:r>
      <w:r w:rsidR="00C943EE" w:rsidRPr="00C943EE">
        <w:rPr>
          <w:sz w:val="28"/>
          <w:szCs w:val="28"/>
        </w:rPr>
        <w:t>щей и профессиональной</w:t>
      </w:r>
      <w:r w:rsidR="00C943EE">
        <w:rPr>
          <w:sz w:val="28"/>
          <w:szCs w:val="28"/>
        </w:rPr>
        <w:t xml:space="preserve"> </w:t>
      </w:r>
      <w:r w:rsidR="00C943EE" w:rsidRPr="00C943EE">
        <w:rPr>
          <w:sz w:val="28"/>
          <w:szCs w:val="28"/>
        </w:rPr>
        <w:t>педагогики</w:t>
      </w:r>
    </w:p>
    <w:p w:rsidR="00C943EE" w:rsidRDefault="00A37C14" w:rsidP="00C943E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b/>
          <w:iCs/>
          <w:color w:val="000000"/>
          <w:spacing w:val="3"/>
          <w:sz w:val="28"/>
          <w:szCs w:val="30"/>
          <w:lang w:bidi="en-US"/>
        </w:rPr>
        <w:t xml:space="preserve">2. </w:t>
      </w:r>
      <w:r w:rsidR="00C943EE">
        <w:rPr>
          <w:rFonts w:eastAsia="Calibri"/>
          <w:b/>
          <w:iCs/>
          <w:color w:val="000000"/>
          <w:spacing w:val="3"/>
          <w:sz w:val="28"/>
          <w:szCs w:val="30"/>
          <w:lang w:bidi="en-US"/>
        </w:rPr>
        <w:t>Цель</w:t>
      </w:r>
      <w:r w:rsidR="00C943EE">
        <w:rPr>
          <w:rFonts w:eastAsia="Calibri"/>
          <w:iCs/>
          <w:color w:val="000000"/>
          <w:spacing w:val="3"/>
          <w:sz w:val="28"/>
          <w:szCs w:val="30"/>
          <w:lang w:bidi="en-US"/>
        </w:rPr>
        <w:t xml:space="preserve"> </w:t>
      </w:r>
      <w:r w:rsidR="00C943EE" w:rsidRPr="00C943EE">
        <w:rPr>
          <w:rFonts w:eastAsia="Calibri"/>
          <w:b/>
          <w:iCs/>
          <w:color w:val="000000"/>
          <w:spacing w:val="3"/>
          <w:sz w:val="28"/>
          <w:szCs w:val="30"/>
          <w:lang w:bidi="en-US"/>
        </w:rPr>
        <w:t>проекта</w:t>
      </w:r>
      <w:r w:rsidR="00C943EE">
        <w:rPr>
          <w:rFonts w:eastAsia="Calibri"/>
          <w:iCs/>
          <w:color w:val="000000"/>
          <w:spacing w:val="3"/>
          <w:sz w:val="28"/>
          <w:szCs w:val="30"/>
          <w:lang w:bidi="en-US"/>
        </w:rPr>
        <w:t xml:space="preserve"> – </w:t>
      </w:r>
      <w:r w:rsidR="00C943EE">
        <w:rPr>
          <w:rFonts w:eastAsia="Calibri"/>
          <w:iCs/>
          <w:sz w:val="28"/>
          <w:szCs w:val="30"/>
          <w:lang w:bidi="en-US"/>
        </w:rPr>
        <w:t xml:space="preserve">научно обосновать и разработать </w:t>
      </w:r>
      <w:r w:rsidR="00C943EE">
        <w:rPr>
          <w:sz w:val="28"/>
          <w:szCs w:val="28"/>
        </w:rPr>
        <w:t>компетентностно-ориентированную методику оценки профессионального мастерства препод</w:t>
      </w:r>
      <w:r w:rsidR="00C943EE">
        <w:rPr>
          <w:sz w:val="28"/>
          <w:szCs w:val="28"/>
        </w:rPr>
        <w:t>а</w:t>
      </w:r>
      <w:r w:rsidR="00C943EE">
        <w:rPr>
          <w:sz w:val="28"/>
          <w:szCs w:val="28"/>
        </w:rPr>
        <w:t xml:space="preserve">вателей учебных предметов (дисциплин) профессионального компонента </w:t>
      </w:r>
      <w:r w:rsidR="00C943EE">
        <w:rPr>
          <w:color w:val="000000" w:themeColor="text1"/>
          <w:sz w:val="28"/>
          <w:szCs w:val="28"/>
        </w:rPr>
        <w:t>в процессе аттестации на присвоение (подтверждение) квалификационных к</w:t>
      </w:r>
      <w:r w:rsidR="00C943EE">
        <w:rPr>
          <w:color w:val="000000" w:themeColor="text1"/>
          <w:sz w:val="28"/>
          <w:szCs w:val="28"/>
        </w:rPr>
        <w:t>а</w:t>
      </w:r>
      <w:r w:rsidR="00C943EE">
        <w:rPr>
          <w:color w:val="000000" w:themeColor="text1"/>
          <w:sz w:val="28"/>
          <w:szCs w:val="28"/>
        </w:rPr>
        <w:t>тегорий</w:t>
      </w:r>
      <w:r w:rsidR="00C943EE">
        <w:rPr>
          <w:rFonts w:eastAsia="Calibri"/>
          <w:iCs/>
          <w:color w:val="000000" w:themeColor="text1"/>
          <w:sz w:val="28"/>
          <w:szCs w:val="30"/>
          <w:lang w:bidi="en-US"/>
        </w:rPr>
        <w:t>.</w:t>
      </w:r>
    </w:p>
    <w:p w:rsidR="00C943EE" w:rsidRDefault="00A37C14" w:rsidP="00C943E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C943EE">
        <w:rPr>
          <w:b/>
          <w:sz w:val="28"/>
          <w:szCs w:val="28"/>
        </w:rPr>
        <w:t xml:space="preserve">Задачи </w:t>
      </w:r>
      <w:r w:rsidR="009723C3">
        <w:rPr>
          <w:b/>
          <w:sz w:val="28"/>
          <w:szCs w:val="28"/>
        </w:rPr>
        <w:t>на 2021-2022 учебный год</w:t>
      </w:r>
      <w:r w:rsidR="00C943EE">
        <w:rPr>
          <w:b/>
          <w:sz w:val="28"/>
          <w:szCs w:val="28"/>
        </w:rPr>
        <w:t>:</w:t>
      </w:r>
    </w:p>
    <w:p w:rsidR="009723C3" w:rsidRDefault="009723C3" w:rsidP="008D5839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создать творческую группу для организации деятельности по эксп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риментальному проекту;</w:t>
      </w:r>
    </w:p>
    <w:p w:rsidR="009723C3" w:rsidRDefault="009723C3" w:rsidP="008D5839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 организационные и материально-технические условия для проведения экспериментальной деятельности;</w:t>
      </w:r>
    </w:p>
    <w:p w:rsidR="009723C3" w:rsidRDefault="009723C3" w:rsidP="008D5839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изучить</w:t>
      </w:r>
      <w:r w:rsidRPr="00D95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проанализировать</w:t>
      </w:r>
      <w:r w:rsidRPr="00D95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обобщ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ить</w:t>
      </w:r>
      <w:r w:rsidRPr="00D95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отечественн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D95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зарубежн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D95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опыт оценки профессионального мастерства преподавателей учебных пре</w:t>
      </w:r>
      <w:r w:rsidRPr="00D95201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D95201">
        <w:rPr>
          <w:rFonts w:ascii="Times New Roman" w:hAnsi="Times New Roman" w:cs="Times New Roman"/>
          <w:color w:val="000000" w:themeColor="text1"/>
          <w:sz w:val="28"/>
          <w:szCs w:val="28"/>
        </w:rPr>
        <w:t>метов (дисципли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н) профессионального компонента;</w:t>
      </w:r>
    </w:p>
    <w:p w:rsidR="009723C3" w:rsidRPr="00D95201" w:rsidRDefault="009723C3" w:rsidP="008D5839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отобрать методики </w:t>
      </w:r>
      <w:r w:rsidRPr="00D95201">
        <w:rPr>
          <w:rFonts w:ascii="Times New Roman" w:hAnsi="Times New Roman" w:cs="Times New Roman"/>
          <w:color w:val="000000" w:themeColor="text1"/>
          <w:sz w:val="28"/>
          <w:szCs w:val="28"/>
        </w:rPr>
        <w:t>оценки профессионального мастерства преподав</w:t>
      </w:r>
      <w:r w:rsidRPr="00D9520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95201">
        <w:rPr>
          <w:rFonts w:ascii="Times New Roman" w:hAnsi="Times New Roman" w:cs="Times New Roman"/>
          <w:color w:val="000000" w:themeColor="text1"/>
          <w:sz w:val="28"/>
          <w:szCs w:val="28"/>
        </w:rPr>
        <w:t>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соответствующие критериям и показателям эффективности проекта.</w:t>
      </w:r>
    </w:p>
    <w:p w:rsidR="006104BA" w:rsidRPr="006104BA" w:rsidRDefault="00A37C14" w:rsidP="008D583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6104BA" w:rsidRPr="006104BA">
        <w:rPr>
          <w:b/>
          <w:sz w:val="28"/>
          <w:szCs w:val="28"/>
        </w:rPr>
        <w:t xml:space="preserve">Гипотеза: </w:t>
      </w:r>
    </w:p>
    <w:p w:rsidR="006104BA" w:rsidRPr="006104BA" w:rsidRDefault="006104BA" w:rsidP="008D5839">
      <w:pPr>
        <w:pStyle w:val="a6"/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4BA"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Потенциальная возможность оценки профессионального мастерства преподавателей учебных предметов (дисциплин) профессионального комп</w:t>
      </w:r>
      <w:r w:rsidRPr="006104B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104BA">
        <w:rPr>
          <w:rFonts w:ascii="Times New Roman" w:hAnsi="Times New Roman" w:cs="Times New Roman"/>
          <w:color w:val="000000" w:themeColor="text1"/>
          <w:sz w:val="28"/>
          <w:szCs w:val="28"/>
        </w:rPr>
        <w:t>нента как способа стимулирования их профессионального совершенствов</w:t>
      </w:r>
      <w:r w:rsidRPr="006104B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10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будет реализована, если </w:t>
      </w:r>
    </w:p>
    <w:p w:rsidR="006104BA" w:rsidRPr="006104BA" w:rsidRDefault="006104BA" w:rsidP="008D5839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4BA">
        <w:rPr>
          <w:rFonts w:ascii="Times New Roman" w:hAnsi="Times New Roman" w:cs="Times New Roman"/>
          <w:color w:val="000000" w:themeColor="text1"/>
          <w:sz w:val="28"/>
          <w:szCs w:val="28"/>
        </w:rPr>
        <w:t>оценка осуществляется комплексно с учетом показателей, характ</w:t>
      </w:r>
      <w:r w:rsidRPr="006104B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104BA">
        <w:rPr>
          <w:rFonts w:ascii="Times New Roman" w:hAnsi="Times New Roman" w:cs="Times New Roman"/>
          <w:color w:val="000000" w:themeColor="text1"/>
          <w:sz w:val="28"/>
          <w:szCs w:val="28"/>
        </w:rPr>
        <w:t>ризующих все трудовые функции специалиста;</w:t>
      </w:r>
    </w:p>
    <w:p w:rsidR="006104BA" w:rsidRPr="006104BA" w:rsidRDefault="006104BA" w:rsidP="008D5839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4BA">
        <w:rPr>
          <w:rFonts w:ascii="Times New Roman" w:hAnsi="Times New Roman" w:cs="Times New Roman"/>
          <w:color w:val="000000" w:themeColor="text1"/>
          <w:sz w:val="28"/>
          <w:szCs w:val="28"/>
        </w:rPr>
        <w:t>оценка осуществляется с учетом информации, полученной из ра</w:t>
      </w:r>
      <w:r w:rsidRPr="006104BA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6104BA">
        <w:rPr>
          <w:rFonts w:ascii="Times New Roman" w:hAnsi="Times New Roman" w:cs="Times New Roman"/>
          <w:color w:val="000000" w:themeColor="text1"/>
          <w:sz w:val="28"/>
          <w:szCs w:val="28"/>
        </w:rPr>
        <w:t>личных источников (самооценка, оценка коллег, отзывы обучающихся и др.);</w:t>
      </w:r>
    </w:p>
    <w:p w:rsidR="006104BA" w:rsidRPr="006104BA" w:rsidRDefault="006104BA" w:rsidP="008D5839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4BA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определена критериальная основа, обладающая такими свойствами как валидность, однозначность, независимость, гибкость, полнота, простота использования, количественная достаточность.</w:t>
      </w:r>
    </w:p>
    <w:p w:rsidR="00790328" w:rsidRPr="00790328" w:rsidRDefault="00A37C14" w:rsidP="008D5839">
      <w:pPr>
        <w:ind w:firstLine="71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5. </w:t>
      </w:r>
      <w:r w:rsidR="00790328" w:rsidRPr="00790328">
        <w:rPr>
          <w:b/>
          <w:color w:val="000000" w:themeColor="text1"/>
          <w:sz w:val="28"/>
          <w:szCs w:val="28"/>
        </w:rPr>
        <w:t xml:space="preserve">Сроки проведения экспериментальной деятельности: </w:t>
      </w:r>
      <w:r w:rsidR="00790328" w:rsidRPr="00790328">
        <w:rPr>
          <w:color w:val="000000" w:themeColor="text1"/>
          <w:sz w:val="28"/>
          <w:szCs w:val="28"/>
        </w:rPr>
        <w:t xml:space="preserve">2021-2025 </w:t>
      </w:r>
      <w:r>
        <w:rPr>
          <w:color w:val="000000" w:themeColor="text1"/>
          <w:sz w:val="28"/>
          <w:szCs w:val="28"/>
        </w:rPr>
        <w:t>годы.</w:t>
      </w:r>
    </w:p>
    <w:p w:rsidR="00A37C14" w:rsidRDefault="00A37C14" w:rsidP="008D58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6.</w:t>
      </w:r>
      <w:r w:rsidRPr="00A37C14">
        <w:rPr>
          <w:sz w:val="28"/>
          <w:szCs w:val="28"/>
        </w:rPr>
        <w:t xml:space="preserve"> </w:t>
      </w:r>
      <w:r w:rsidR="006E2318" w:rsidRPr="006E2318">
        <w:rPr>
          <w:b/>
          <w:sz w:val="28"/>
          <w:szCs w:val="28"/>
        </w:rPr>
        <w:t>Перечень учреждений образования, на базе которых осуществл</w:t>
      </w:r>
      <w:r w:rsidR="006E2318" w:rsidRPr="006E2318">
        <w:rPr>
          <w:b/>
          <w:sz w:val="28"/>
          <w:szCs w:val="28"/>
        </w:rPr>
        <w:t>я</w:t>
      </w:r>
      <w:r w:rsidR="006E2318" w:rsidRPr="006E2318">
        <w:rPr>
          <w:b/>
          <w:sz w:val="28"/>
          <w:szCs w:val="28"/>
        </w:rPr>
        <w:t>ется экспериментальная деятельность</w:t>
      </w:r>
      <w:r w:rsidRPr="00F0197E">
        <w:rPr>
          <w:sz w:val="28"/>
          <w:szCs w:val="28"/>
        </w:rPr>
        <w:t xml:space="preserve">: </w:t>
      </w:r>
      <w:r>
        <w:rPr>
          <w:sz w:val="28"/>
          <w:szCs w:val="28"/>
        </w:rPr>
        <w:t>УО</w:t>
      </w:r>
      <w:r w:rsidRPr="00C947FD">
        <w:rPr>
          <w:sz w:val="28"/>
          <w:szCs w:val="28"/>
        </w:rPr>
        <w:t xml:space="preserve"> «Белорусский государственный технологический университет» (филиал «Белорусский государственный ко</w:t>
      </w:r>
      <w:r w:rsidRPr="00C947FD">
        <w:rPr>
          <w:sz w:val="28"/>
          <w:szCs w:val="28"/>
        </w:rPr>
        <w:t>л</w:t>
      </w:r>
      <w:r w:rsidRPr="00C947FD">
        <w:rPr>
          <w:sz w:val="28"/>
          <w:szCs w:val="28"/>
        </w:rPr>
        <w:t>ледж промышлен</w:t>
      </w:r>
      <w:r>
        <w:rPr>
          <w:sz w:val="28"/>
          <w:szCs w:val="28"/>
        </w:rPr>
        <w:t>ности строительных материалов»), УО</w:t>
      </w:r>
      <w:r w:rsidRPr="00C947FD">
        <w:rPr>
          <w:sz w:val="28"/>
          <w:szCs w:val="28"/>
        </w:rPr>
        <w:t xml:space="preserve"> </w:t>
      </w:r>
      <w:r w:rsidRPr="002243C3">
        <w:rPr>
          <w:sz w:val="28"/>
          <w:szCs w:val="28"/>
        </w:rPr>
        <w:t>«Белорусский гос</w:t>
      </w:r>
      <w:r w:rsidRPr="002243C3">
        <w:rPr>
          <w:sz w:val="28"/>
          <w:szCs w:val="28"/>
        </w:rPr>
        <w:t>у</w:t>
      </w:r>
      <w:r w:rsidRPr="002243C3">
        <w:rPr>
          <w:sz w:val="28"/>
          <w:szCs w:val="28"/>
        </w:rPr>
        <w:t xml:space="preserve">дарственный экономический университет» </w:t>
      </w:r>
      <w:r w:rsidRPr="004B08EE">
        <w:rPr>
          <w:sz w:val="28"/>
          <w:szCs w:val="28"/>
        </w:rPr>
        <w:t>(филиал «Минский финансово-экономический колледж»)</w:t>
      </w:r>
      <w:r>
        <w:rPr>
          <w:sz w:val="28"/>
          <w:szCs w:val="28"/>
        </w:rPr>
        <w:t>, УО</w:t>
      </w:r>
      <w:r w:rsidRPr="004B08EE">
        <w:rPr>
          <w:sz w:val="28"/>
          <w:szCs w:val="28"/>
        </w:rPr>
        <w:t xml:space="preserve"> «Минский государственный механико- т</w:t>
      </w:r>
      <w:r>
        <w:rPr>
          <w:sz w:val="28"/>
          <w:szCs w:val="28"/>
        </w:rPr>
        <w:t>ехн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логический профессионально-</w:t>
      </w:r>
      <w:r w:rsidRPr="004B08EE">
        <w:rPr>
          <w:sz w:val="28"/>
          <w:szCs w:val="28"/>
        </w:rPr>
        <w:t>технический колледж»</w:t>
      </w:r>
      <w:r>
        <w:rPr>
          <w:sz w:val="28"/>
          <w:szCs w:val="28"/>
        </w:rPr>
        <w:t xml:space="preserve">, УО </w:t>
      </w:r>
      <w:r w:rsidRPr="004B08EE">
        <w:rPr>
          <w:sz w:val="28"/>
          <w:szCs w:val="28"/>
        </w:rPr>
        <w:t>«Минский госуда</w:t>
      </w:r>
      <w:r w:rsidRPr="004B08EE">
        <w:rPr>
          <w:sz w:val="28"/>
          <w:szCs w:val="28"/>
        </w:rPr>
        <w:t>р</w:t>
      </w:r>
      <w:r w:rsidRPr="004B08EE">
        <w:rPr>
          <w:sz w:val="28"/>
          <w:szCs w:val="28"/>
        </w:rPr>
        <w:t>ственный колледж сферы обслуживания»</w:t>
      </w:r>
      <w:r>
        <w:rPr>
          <w:sz w:val="28"/>
          <w:szCs w:val="28"/>
        </w:rPr>
        <w:t>, УО «</w:t>
      </w:r>
      <w:r w:rsidRPr="004B08EE">
        <w:rPr>
          <w:sz w:val="28"/>
          <w:szCs w:val="28"/>
        </w:rPr>
        <w:t>Гродненский государстве</w:t>
      </w:r>
      <w:r w:rsidRPr="004B08EE">
        <w:rPr>
          <w:sz w:val="28"/>
          <w:szCs w:val="28"/>
        </w:rPr>
        <w:t>н</w:t>
      </w:r>
      <w:r w:rsidRPr="004B08EE">
        <w:rPr>
          <w:sz w:val="28"/>
          <w:szCs w:val="28"/>
        </w:rPr>
        <w:t xml:space="preserve">ный профессионально-технический колледж </w:t>
      </w:r>
      <w:r>
        <w:rPr>
          <w:sz w:val="28"/>
          <w:szCs w:val="28"/>
        </w:rPr>
        <w:t>бытового обслуживания насел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ния», УО</w:t>
      </w:r>
      <w:r w:rsidRPr="004B08EE">
        <w:rPr>
          <w:sz w:val="28"/>
          <w:szCs w:val="28"/>
        </w:rPr>
        <w:t xml:space="preserve"> «Лунинецкий профессионально-технический колледж сельскох</w:t>
      </w:r>
      <w:r w:rsidRPr="004B08EE">
        <w:rPr>
          <w:sz w:val="28"/>
          <w:szCs w:val="28"/>
        </w:rPr>
        <w:t>о</w:t>
      </w:r>
      <w:r w:rsidRPr="004B08EE">
        <w:rPr>
          <w:sz w:val="28"/>
          <w:szCs w:val="28"/>
        </w:rPr>
        <w:t>зяйственного производства»</w:t>
      </w:r>
      <w:r>
        <w:rPr>
          <w:sz w:val="28"/>
          <w:szCs w:val="28"/>
        </w:rPr>
        <w:t>, УО</w:t>
      </w:r>
      <w:r w:rsidRPr="004B08EE">
        <w:rPr>
          <w:sz w:val="28"/>
          <w:szCs w:val="28"/>
        </w:rPr>
        <w:t xml:space="preserve"> «Брестский государственный торгово-технологический колледж»</w:t>
      </w:r>
      <w:r>
        <w:rPr>
          <w:sz w:val="28"/>
          <w:szCs w:val="28"/>
        </w:rPr>
        <w:t xml:space="preserve">, УО </w:t>
      </w:r>
      <w:r w:rsidRPr="004B08EE">
        <w:rPr>
          <w:sz w:val="28"/>
          <w:szCs w:val="28"/>
        </w:rPr>
        <w:t>«Полоцкий государственный химико-технологический колледж»</w:t>
      </w:r>
      <w:r>
        <w:rPr>
          <w:sz w:val="28"/>
          <w:szCs w:val="28"/>
        </w:rPr>
        <w:t>, УО</w:t>
      </w:r>
      <w:r w:rsidRPr="004B08EE">
        <w:rPr>
          <w:sz w:val="28"/>
          <w:szCs w:val="28"/>
        </w:rPr>
        <w:t xml:space="preserve"> «Витебский государственный професси</w:t>
      </w:r>
      <w:r w:rsidRPr="004B08EE">
        <w:rPr>
          <w:sz w:val="28"/>
          <w:szCs w:val="28"/>
        </w:rPr>
        <w:t>о</w:t>
      </w:r>
      <w:r w:rsidRPr="004B08EE">
        <w:rPr>
          <w:sz w:val="28"/>
          <w:szCs w:val="28"/>
        </w:rPr>
        <w:t>нально-технический колледж сельскохозяйственного производства»</w:t>
      </w:r>
      <w:r>
        <w:rPr>
          <w:sz w:val="28"/>
          <w:szCs w:val="28"/>
        </w:rPr>
        <w:t>.</w:t>
      </w:r>
    </w:p>
    <w:p w:rsidR="00A37C14" w:rsidRDefault="006E2318" w:rsidP="006E231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7. К</w:t>
      </w:r>
      <w:r w:rsidRPr="006E2318">
        <w:rPr>
          <w:b/>
          <w:sz w:val="28"/>
          <w:szCs w:val="28"/>
        </w:rPr>
        <w:t xml:space="preserve">оличество участников проекта. </w:t>
      </w:r>
      <w:r w:rsidR="00A37C14" w:rsidRPr="00F0197E">
        <w:rPr>
          <w:sz w:val="28"/>
          <w:szCs w:val="28"/>
        </w:rPr>
        <w:t>В состав творческой группы по экспериментальной деятельности в фили</w:t>
      </w:r>
      <w:r>
        <w:rPr>
          <w:sz w:val="28"/>
          <w:szCs w:val="28"/>
        </w:rPr>
        <w:t>але входят</w:t>
      </w:r>
      <w:r w:rsidR="00A37C14">
        <w:rPr>
          <w:sz w:val="28"/>
          <w:szCs w:val="28"/>
        </w:rPr>
        <w:t>: Бесько О.А.,</w:t>
      </w:r>
      <w:r w:rsidR="00A37C14" w:rsidRPr="00070B2F">
        <w:rPr>
          <w:sz w:val="28"/>
          <w:szCs w:val="28"/>
        </w:rPr>
        <w:t xml:space="preserve">  директор</w:t>
      </w:r>
      <w:r w:rsidR="00597769">
        <w:rPr>
          <w:sz w:val="28"/>
          <w:szCs w:val="28"/>
        </w:rPr>
        <w:t xml:space="preserve"> филиала</w:t>
      </w:r>
      <w:r w:rsidR="00A37C14">
        <w:rPr>
          <w:sz w:val="28"/>
          <w:szCs w:val="28"/>
        </w:rPr>
        <w:t>, – руководитель группы;</w:t>
      </w:r>
      <w:r w:rsidR="00597769">
        <w:rPr>
          <w:sz w:val="28"/>
          <w:szCs w:val="28"/>
        </w:rPr>
        <w:t xml:space="preserve"> </w:t>
      </w:r>
      <w:r w:rsidR="00A37C14">
        <w:rPr>
          <w:sz w:val="28"/>
          <w:szCs w:val="28"/>
        </w:rPr>
        <w:t>Сухоцкая В.М.,</w:t>
      </w:r>
      <w:r w:rsidR="00A37C14" w:rsidRPr="00070B2F">
        <w:rPr>
          <w:sz w:val="28"/>
          <w:szCs w:val="28"/>
        </w:rPr>
        <w:t xml:space="preserve">  зам</w:t>
      </w:r>
      <w:r w:rsidR="00A37C14">
        <w:rPr>
          <w:sz w:val="28"/>
          <w:szCs w:val="28"/>
        </w:rPr>
        <w:t xml:space="preserve">. </w:t>
      </w:r>
      <w:r w:rsidR="00A37C14" w:rsidRPr="00070B2F">
        <w:rPr>
          <w:sz w:val="28"/>
          <w:szCs w:val="28"/>
        </w:rPr>
        <w:t xml:space="preserve">директора по </w:t>
      </w:r>
      <w:r w:rsidR="00A37C14">
        <w:rPr>
          <w:sz w:val="28"/>
          <w:szCs w:val="28"/>
        </w:rPr>
        <w:t xml:space="preserve">учебной работе, </w:t>
      </w:r>
      <w:r w:rsidR="00A37C14" w:rsidRPr="00070B2F">
        <w:rPr>
          <w:sz w:val="28"/>
          <w:szCs w:val="28"/>
        </w:rPr>
        <w:t>– зам</w:t>
      </w:r>
      <w:r w:rsidR="00A37C14">
        <w:rPr>
          <w:sz w:val="28"/>
          <w:szCs w:val="28"/>
        </w:rPr>
        <w:t xml:space="preserve">еститель </w:t>
      </w:r>
      <w:r w:rsidR="00A37C14" w:rsidRPr="00070B2F">
        <w:rPr>
          <w:sz w:val="28"/>
          <w:szCs w:val="28"/>
        </w:rPr>
        <w:t>руководителя группы;</w:t>
      </w:r>
      <w:r w:rsidR="00A37C14">
        <w:rPr>
          <w:sz w:val="28"/>
          <w:szCs w:val="28"/>
        </w:rPr>
        <w:t xml:space="preserve"> Сивец М.Г.,</w:t>
      </w:r>
      <w:r w:rsidR="00A37C14" w:rsidRPr="00070B2F">
        <w:rPr>
          <w:sz w:val="28"/>
          <w:szCs w:val="28"/>
        </w:rPr>
        <w:t xml:space="preserve"> зам</w:t>
      </w:r>
      <w:r w:rsidR="00A37C14">
        <w:rPr>
          <w:sz w:val="28"/>
          <w:szCs w:val="28"/>
        </w:rPr>
        <w:t xml:space="preserve">. </w:t>
      </w:r>
      <w:r w:rsidR="00A37C14" w:rsidRPr="00070B2F">
        <w:rPr>
          <w:sz w:val="28"/>
          <w:szCs w:val="28"/>
        </w:rPr>
        <w:t xml:space="preserve">директора по </w:t>
      </w:r>
      <w:r w:rsidR="00A37C14">
        <w:rPr>
          <w:sz w:val="28"/>
          <w:szCs w:val="28"/>
        </w:rPr>
        <w:t>учебно-производственной работе; Василевич Н.В., методист; Нестер Т.В.,</w:t>
      </w:r>
      <w:r w:rsidR="00A37C14" w:rsidRPr="00070B2F">
        <w:rPr>
          <w:sz w:val="28"/>
          <w:szCs w:val="28"/>
        </w:rPr>
        <w:t xml:space="preserve"> </w:t>
      </w:r>
      <w:r w:rsidR="00A37C14">
        <w:rPr>
          <w:sz w:val="28"/>
          <w:szCs w:val="28"/>
        </w:rPr>
        <w:t>преподаватель, председатель цикловой комиссии социально-гуманитарных дисциплин, белорусского и иностранных языков; Расторгуева Л.В., препод</w:t>
      </w:r>
      <w:r w:rsidR="00A37C14">
        <w:rPr>
          <w:sz w:val="28"/>
          <w:szCs w:val="28"/>
        </w:rPr>
        <w:t>а</w:t>
      </w:r>
      <w:r w:rsidR="00A37C14">
        <w:rPr>
          <w:sz w:val="28"/>
          <w:szCs w:val="28"/>
        </w:rPr>
        <w:t>ватель цикловой комиссии социально-гуманитарных дисциплин, белорусск</w:t>
      </w:r>
      <w:r w:rsidR="00A37C14">
        <w:rPr>
          <w:sz w:val="28"/>
          <w:szCs w:val="28"/>
        </w:rPr>
        <w:t>о</w:t>
      </w:r>
      <w:r w:rsidR="00A37C14">
        <w:rPr>
          <w:sz w:val="28"/>
          <w:szCs w:val="28"/>
        </w:rPr>
        <w:t>го и иностранных языков.</w:t>
      </w:r>
    </w:p>
    <w:p w:rsidR="00A37C14" w:rsidRDefault="00D31342" w:rsidP="008D601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Основные результаты деятельности:</w:t>
      </w:r>
    </w:p>
    <w:p w:rsidR="006B2E99" w:rsidRDefault="006B2E99" w:rsidP="006B2E99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Творческая группа филиала в течение учебного года занималась и</w:t>
      </w:r>
      <w:r w:rsidRPr="002B121D">
        <w:rPr>
          <w:sz w:val="28"/>
          <w:szCs w:val="28"/>
        </w:rPr>
        <w:t>зуч</w:t>
      </w:r>
      <w:r w:rsidRPr="002B121D">
        <w:rPr>
          <w:sz w:val="28"/>
          <w:szCs w:val="28"/>
        </w:rPr>
        <w:t>е</w:t>
      </w:r>
      <w:r w:rsidRPr="002B121D">
        <w:rPr>
          <w:sz w:val="28"/>
          <w:szCs w:val="28"/>
        </w:rPr>
        <w:t>ние</w:t>
      </w:r>
      <w:r>
        <w:rPr>
          <w:sz w:val="28"/>
          <w:szCs w:val="28"/>
        </w:rPr>
        <w:t>м</w:t>
      </w:r>
      <w:r w:rsidRPr="002B121D">
        <w:rPr>
          <w:sz w:val="28"/>
          <w:szCs w:val="28"/>
        </w:rPr>
        <w:t xml:space="preserve"> отечественных и зарубежных теоретических и практических исследов</w:t>
      </w:r>
      <w:r w:rsidRPr="002B121D">
        <w:rPr>
          <w:sz w:val="28"/>
          <w:szCs w:val="28"/>
        </w:rPr>
        <w:t>а</w:t>
      </w:r>
      <w:r w:rsidRPr="002B121D">
        <w:rPr>
          <w:sz w:val="28"/>
          <w:szCs w:val="28"/>
        </w:rPr>
        <w:t>ний, литературы, методических рекомендаций по проблеме оценки профе</w:t>
      </w:r>
      <w:r w:rsidRPr="002B121D">
        <w:rPr>
          <w:sz w:val="28"/>
          <w:szCs w:val="28"/>
        </w:rPr>
        <w:t>с</w:t>
      </w:r>
      <w:r w:rsidRPr="002B121D">
        <w:rPr>
          <w:sz w:val="28"/>
          <w:szCs w:val="28"/>
        </w:rPr>
        <w:t>сионального мастерства преподавателей</w:t>
      </w:r>
      <w:r>
        <w:rPr>
          <w:sz w:val="28"/>
          <w:szCs w:val="28"/>
        </w:rPr>
        <w:t>.</w:t>
      </w:r>
    </w:p>
    <w:p w:rsidR="00800FF6" w:rsidRDefault="00800FF6" w:rsidP="006B2E99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B2E99">
        <w:rPr>
          <w:sz w:val="28"/>
          <w:szCs w:val="28"/>
        </w:rPr>
        <w:t>пыт Российской Федерации в вопросах проведения аттестации пед</w:t>
      </w:r>
      <w:r w:rsidR="006B2E99">
        <w:rPr>
          <w:sz w:val="28"/>
          <w:szCs w:val="28"/>
        </w:rPr>
        <w:t>а</w:t>
      </w:r>
      <w:r w:rsidR="006B2E99">
        <w:rPr>
          <w:sz w:val="28"/>
          <w:szCs w:val="28"/>
        </w:rPr>
        <w:t>го</w:t>
      </w:r>
      <w:r>
        <w:rPr>
          <w:sz w:val="28"/>
          <w:szCs w:val="28"/>
        </w:rPr>
        <w:t>гических работников изучали Нестер Т.В., Василевич Н.В., Сивец М.Г.</w:t>
      </w:r>
      <w:r w:rsidR="0088435C">
        <w:rPr>
          <w:sz w:val="28"/>
          <w:szCs w:val="28"/>
        </w:rPr>
        <w:t>, Расторгуева Л.В.</w:t>
      </w:r>
      <w:r w:rsidR="006B2E99">
        <w:rPr>
          <w:sz w:val="28"/>
          <w:szCs w:val="28"/>
        </w:rPr>
        <w:t xml:space="preserve"> </w:t>
      </w:r>
    </w:p>
    <w:p w:rsidR="00B80CB5" w:rsidRPr="004533A9" w:rsidRDefault="00325049" w:rsidP="00B80CB5">
      <w:pPr>
        <w:widowControl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 основе и</w:t>
      </w:r>
      <w:r w:rsidR="00E22A0F">
        <w:rPr>
          <w:sz w:val="28"/>
          <w:szCs w:val="28"/>
        </w:rPr>
        <w:t>зучен</w:t>
      </w:r>
      <w:r>
        <w:rPr>
          <w:sz w:val="28"/>
          <w:szCs w:val="28"/>
        </w:rPr>
        <w:t>ия</w:t>
      </w:r>
      <w:r w:rsidR="00E22A0F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нормативно-правовой</w:t>
      </w:r>
      <w:r w:rsidR="00E22A0F">
        <w:rPr>
          <w:sz w:val="28"/>
          <w:szCs w:val="28"/>
        </w:rPr>
        <w:t xml:space="preserve"> баз</w:t>
      </w:r>
      <w:r>
        <w:rPr>
          <w:sz w:val="28"/>
          <w:szCs w:val="28"/>
        </w:rPr>
        <w:t>ы</w:t>
      </w:r>
      <w:r w:rsidR="00E22A0F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по вопросу аттестации педагогических работников, было установлено, что в Российской Федерации </w:t>
      </w:r>
      <w:r w:rsidR="00B80CB5">
        <w:rPr>
          <w:sz w:val="28"/>
          <w:szCs w:val="28"/>
        </w:rPr>
        <w:t>а</w:t>
      </w:r>
      <w:r w:rsidR="00B80CB5" w:rsidRPr="004533A9">
        <w:rPr>
          <w:sz w:val="28"/>
          <w:szCs w:val="28"/>
        </w:rPr>
        <w:t xml:space="preserve">ттестационная комиссия </w:t>
      </w:r>
      <w:r w:rsidR="00B80CB5">
        <w:rPr>
          <w:sz w:val="28"/>
          <w:szCs w:val="28"/>
        </w:rPr>
        <w:t>для проведения аттестации педагогических работников создается не в учреждении образования, а</w:t>
      </w:r>
      <w:r w:rsidR="00B80CB5" w:rsidRPr="004533A9">
        <w:rPr>
          <w:sz w:val="28"/>
          <w:szCs w:val="28"/>
        </w:rPr>
        <w:t xml:space="preserve"> фо</w:t>
      </w:r>
      <w:r w:rsidR="00B80CB5" w:rsidRPr="004533A9">
        <w:rPr>
          <w:sz w:val="28"/>
          <w:szCs w:val="28"/>
        </w:rPr>
        <w:t>р</w:t>
      </w:r>
      <w:r w:rsidR="00B80CB5" w:rsidRPr="004533A9">
        <w:rPr>
          <w:sz w:val="28"/>
          <w:szCs w:val="28"/>
        </w:rPr>
        <w:t>мируется федеральными органами исполнительной власти</w:t>
      </w:r>
      <w:r w:rsidR="00B80CB5">
        <w:rPr>
          <w:sz w:val="28"/>
          <w:szCs w:val="28"/>
        </w:rPr>
        <w:t>. Эта комиссия</w:t>
      </w:r>
      <w:r w:rsidR="00B80CB5" w:rsidRPr="004533A9">
        <w:rPr>
          <w:sz w:val="28"/>
          <w:szCs w:val="28"/>
        </w:rPr>
        <w:t xml:space="preserve"> о</w:t>
      </w:r>
      <w:r w:rsidR="00B80CB5" w:rsidRPr="004533A9">
        <w:rPr>
          <w:sz w:val="28"/>
          <w:szCs w:val="28"/>
        </w:rPr>
        <w:t>п</w:t>
      </w:r>
      <w:r w:rsidR="00B80CB5" w:rsidRPr="004533A9">
        <w:rPr>
          <w:sz w:val="28"/>
          <w:szCs w:val="28"/>
        </w:rPr>
        <w:t>редел</w:t>
      </w:r>
      <w:r w:rsidR="00B80CB5">
        <w:rPr>
          <w:sz w:val="28"/>
          <w:szCs w:val="28"/>
        </w:rPr>
        <w:t>яет</w:t>
      </w:r>
      <w:r w:rsidR="00B80CB5" w:rsidRPr="004533A9">
        <w:rPr>
          <w:sz w:val="28"/>
          <w:szCs w:val="28"/>
        </w:rPr>
        <w:t>, на каком уровне находятся знания преподавателя по преподава</w:t>
      </w:r>
      <w:r w:rsidR="00B80CB5" w:rsidRPr="004533A9">
        <w:rPr>
          <w:sz w:val="28"/>
          <w:szCs w:val="28"/>
        </w:rPr>
        <w:t>е</w:t>
      </w:r>
      <w:r w:rsidR="00B80CB5" w:rsidRPr="004533A9">
        <w:rPr>
          <w:sz w:val="28"/>
          <w:szCs w:val="28"/>
        </w:rPr>
        <w:t xml:space="preserve">мым им дисциплинам, общий уровень его преподавания, уровень развития его коммуникативных навыков, </w:t>
      </w:r>
      <w:r w:rsidR="00B80CB5">
        <w:rPr>
          <w:sz w:val="28"/>
          <w:szCs w:val="28"/>
        </w:rPr>
        <w:t>проводит</w:t>
      </w:r>
      <w:r w:rsidR="00B80CB5" w:rsidRPr="004533A9">
        <w:rPr>
          <w:sz w:val="28"/>
          <w:szCs w:val="28"/>
        </w:rPr>
        <w:t xml:space="preserve"> проверку психологических хара</w:t>
      </w:r>
      <w:r w:rsidR="00B80CB5" w:rsidRPr="004533A9">
        <w:rPr>
          <w:sz w:val="28"/>
          <w:szCs w:val="28"/>
        </w:rPr>
        <w:t>к</w:t>
      </w:r>
      <w:r w:rsidR="00B80CB5" w:rsidRPr="004533A9">
        <w:rPr>
          <w:sz w:val="28"/>
          <w:szCs w:val="28"/>
        </w:rPr>
        <w:t>теристик сотрудника.</w:t>
      </w:r>
      <w:r w:rsidR="00BF447F">
        <w:rPr>
          <w:sz w:val="28"/>
          <w:szCs w:val="28"/>
        </w:rPr>
        <w:t xml:space="preserve"> Нужно отметить, что в российском законодательстве по аттестации педагогических работников оставили только первую и вы</w:t>
      </w:r>
      <w:r w:rsidR="00BF447F">
        <w:rPr>
          <w:sz w:val="28"/>
          <w:szCs w:val="28"/>
        </w:rPr>
        <w:t>с</w:t>
      </w:r>
      <w:r w:rsidR="00BF447F">
        <w:rPr>
          <w:sz w:val="28"/>
          <w:szCs w:val="28"/>
        </w:rPr>
        <w:t>шую квалификационные категории.</w:t>
      </w:r>
    </w:p>
    <w:p w:rsidR="00325049" w:rsidRDefault="00B80CB5" w:rsidP="00325049">
      <w:pPr>
        <w:widowControl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России на основе профессионального стандарта «Педагог професси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нального обучения, профессионального образования и дополнительного профессионального образования» </w:t>
      </w:r>
      <w:r w:rsidR="00325049">
        <w:rPr>
          <w:sz w:val="28"/>
          <w:szCs w:val="28"/>
        </w:rPr>
        <w:t>разработана методика оценки професси</w:t>
      </w:r>
      <w:r w:rsidR="00325049">
        <w:rPr>
          <w:sz w:val="28"/>
          <w:szCs w:val="28"/>
        </w:rPr>
        <w:t>о</w:t>
      </w:r>
      <w:r w:rsidR="00325049">
        <w:rPr>
          <w:sz w:val="28"/>
          <w:szCs w:val="28"/>
        </w:rPr>
        <w:t>нальной деятельности педагогического работника для установления соотве</w:t>
      </w:r>
      <w:r w:rsidR="00325049">
        <w:rPr>
          <w:sz w:val="28"/>
          <w:szCs w:val="28"/>
        </w:rPr>
        <w:t>т</w:t>
      </w:r>
      <w:r w:rsidR="00325049">
        <w:rPr>
          <w:sz w:val="28"/>
          <w:szCs w:val="28"/>
        </w:rPr>
        <w:t xml:space="preserve">ствующей квалификационной категории (первой или высшей) </w:t>
      </w:r>
      <w:r w:rsidR="00325049" w:rsidRPr="00E547AE">
        <w:rPr>
          <w:sz w:val="28"/>
          <w:szCs w:val="28"/>
        </w:rPr>
        <w:t>по должности «преподаватель» (профессиональная образовательная организация)</w:t>
      </w:r>
      <w:r w:rsidR="00325049">
        <w:rPr>
          <w:sz w:val="28"/>
          <w:szCs w:val="28"/>
        </w:rPr>
        <w:t>. Метод</w:t>
      </w:r>
      <w:r w:rsidR="00325049">
        <w:rPr>
          <w:sz w:val="28"/>
          <w:szCs w:val="28"/>
        </w:rPr>
        <w:t>и</w:t>
      </w:r>
      <w:r w:rsidR="00325049">
        <w:rPr>
          <w:sz w:val="28"/>
          <w:szCs w:val="28"/>
        </w:rPr>
        <w:t>ка включает в себя четыре направления деятельности преподавателя:</w:t>
      </w:r>
    </w:p>
    <w:p w:rsidR="00325049" w:rsidRDefault="00325049" w:rsidP="00325049">
      <w:pPr>
        <w:widowControl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E547AE">
        <w:rPr>
          <w:sz w:val="28"/>
          <w:szCs w:val="28"/>
        </w:rPr>
        <w:t>оздание условий для получения стабильных положительных резул</w:t>
      </w:r>
      <w:r w:rsidRPr="00E547AE">
        <w:rPr>
          <w:sz w:val="28"/>
          <w:szCs w:val="28"/>
        </w:rPr>
        <w:t>ь</w:t>
      </w:r>
      <w:r w:rsidRPr="00E547AE">
        <w:rPr>
          <w:sz w:val="28"/>
          <w:szCs w:val="28"/>
        </w:rPr>
        <w:t>татов освоения обучающимися образовательных программ</w:t>
      </w:r>
      <w:r>
        <w:rPr>
          <w:sz w:val="28"/>
          <w:szCs w:val="28"/>
        </w:rPr>
        <w:t>;</w:t>
      </w:r>
    </w:p>
    <w:p w:rsidR="00325049" w:rsidRDefault="00325049" w:rsidP="00325049">
      <w:pPr>
        <w:widowControl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</w:t>
      </w:r>
      <w:r w:rsidRPr="00E547AE">
        <w:rPr>
          <w:sz w:val="28"/>
          <w:szCs w:val="28"/>
        </w:rPr>
        <w:t>ыявление и развитие способностей обучающихся к научной (инте</w:t>
      </w:r>
      <w:r w:rsidRPr="00E547AE">
        <w:rPr>
          <w:sz w:val="28"/>
          <w:szCs w:val="28"/>
        </w:rPr>
        <w:t>л</w:t>
      </w:r>
      <w:r w:rsidRPr="00E547AE">
        <w:rPr>
          <w:sz w:val="28"/>
          <w:szCs w:val="28"/>
        </w:rPr>
        <w:t>лектуальной), творческой, физкультурно-спортивной деятельности, а также их участия в олимпиадах, конкурсах, фестивалях, соревнованиях</w:t>
      </w:r>
      <w:r>
        <w:rPr>
          <w:sz w:val="28"/>
          <w:szCs w:val="28"/>
        </w:rPr>
        <w:t>;</w:t>
      </w:r>
    </w:p>
    <w:p w:rsidR="00325049" w:rsidRDefault="00325049" w:rsidP="00D3155B">
      <w:pPr>
        <w:widowControl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л</w:t>
      </w:r>
      <w:r w:rsidRPr="00E547AE">
        <w:rPr>
          <w:sz w:val="28"/>
          <w:szCs w:val="28"/>
        </w:rPr>
        <w:t>ичный вклад в повышение качества образования, совершенствование методов обучения и воспитания, продуктивное использование новых образ</w:t>
      </w:r>
      <w:r w:rsidRPr="00E547AE">
        <w:rPr>
          <w:sz w:val="28"/>
          <w:szCs w:val="28"/>
        </w:rPr>
        <w:t>о</w:t>
      </w:r>
      <w:r w:rsidRPr="00E547AE">
        <w:rPr>
          <w:sz w:val="28"/>
          <w:szCs w:val="28"/>
        </w:rPr>
        <w:t>вательных технологий, транслирование в педагогических коллективах опыта практических результатов своей профессиональной деятельности, в том чи</w:t>
      </w:r>
      <w:r w:rsidRPr="00E547AE">
        <w:rPr>
          <w:sz w:val="28"/>
          <w:szCs w:val="28"/>
        </w:rPr>
        <w:t>с</w:t>
      </w:r>
      <w:r w:rsidRPr="00E547AE">
        <w:rPr>
          <w:sz w:val="28"/>
          <w:szCs w:val="28"/>
        </w:rPr>
        <w:t>ле экспериментальной и инновационной, активное участие в работе метод</w:t>
      </w:r>
      <w:r w:rsidRPr="00E547AE">
        <w:rPr>
          <w:sz w:val="28"/>
          <w:szCs w:val="28"/>
        </w:rPr>
        <w:t>и</w:t>
      </w:r>
      <w:r w:rsidRPr="00E547AE">
        <w:rPr>
          <w:sz w:val="28"/>
          <w:szCs w:val="28"/>
        </w:rPr>
        <w:t>ческих объединений педагогических работников организации</w:t>
      </w:r>
      <w:r>
        <w:rPr>
          <w:sz w:val="28"/>
          <w:szCs w:val="28"/>
        </w:rPr>
        <w:t>;</w:t>
      </w:r>
    </w:p>
    <w:p w:rsidR="00325049" w:rsidRDefault="00325049" w:rsidP="00D3155B">
      <w:pPr>
        <w:widowControl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E547AE">
        <w:rPr>
          <w:sz w:val="28"/>
          <w:szCs w:val="28"/>
        </w:rPr>
        <w:t>ктивное участие в разработке программно-методического сопрово</w:t>
      </w:r>
      <w:r w:rsidRPr="00E547AE">
        <w:rPr>
          <w:sz w:val="28"/>
          <w:szCs w:val="28"/>
        </w:rPr>
        <w:t>ж</w:t>
      </w:r>
      <w:r w:rsidRPr="00E547AE">
        <w:rPr>
          <w:sz w:val="28"/>
          <w:szCs w:val="28"/>
        </w:rPr>
        <w:t>дения образовательного процесса, профессиональных конкурсах</w:t>
      </w:r>
      <w:r>
        <w:rPr>
          <w:sz w:val="28"/>
          <w:szCs w:val="28"/>
        </w:rPr>
        <w:t xml:space="preserve">. </w:t>
      </w:r>
    </w:p>
    <w:p w:rsidR="00E22A0F" w:rsidRDefault="00325049" w:rsidP="00D3155B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Каждое из направлений деятельности имеет свою оценочную шкалу от 0 до 3 баллов и четкие критерии оценивания результатов по соответству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щему направлению. Критерии выражаются измеряемыми показателями, что заведомо снимает разногласия между членами аттестационной комиссии и аттестуемым преподавателем в определении значения данного критерия.</w:t>
      </w:r>
    </w:p>
    <w:p w:rsidR="00325049" w:rsidRDefault="00325049" w:rsidP="00D84543">
      <w:pPr>
        <w:widowControl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современных условиях информатизации общества в </w:t>
      </w:r>
      <w:r w:rsidRPr="00C66A3A">
        <w:rPr>
          <w:sz w:val="28"/>
          <w:szCs w:val="28"/>
        </w:rPr>
        <w:t>Р</w:t>
      </w:r>
      <w:r>
        <w:rPr>
          <w:sz w:val="28"/>
          <w:szCs w:val="28"/>
        </w:rPr>
        <w:t>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дерации разработан специальный программный продукт </w:t>
      </w:r>
      <w:r w:rsidRPr="00C66A3A">
        <w:rPr>
          <w:sz w:val="28"/>
          <w:szCs w:val="28"/>
        </w:rPr>
        <w:t>ИС «Аттестация»</w:t>
      </w:r>
      <w:r>
        <w:rPr>
          <w:sz w:val="28"/>
          <w:szCs w:val="28"/>
        </w:rPr>
        <w:t xml:space="preserve"> (</w:t>
      </w:r>
      <w:r w:rsidRPr="00C66A3A">
        <w:rPr>
          <w:sz w:val="28"/>
          <w:szCs w:val="28"/>
        </w:rPr>
        <w:t>информационн</w:t>
      </w:r>
      <w:r>
        <w:rPr>
          <w:sz w:val="28"/>
          <w:szCs w:val="28"/>
        </w:rPr>
        <w:t>ая система</w:t>
      </w:r>
      <w:r w:rsidRPr="00C66A3A">
        <w:rPr>
          <w:sz w:val="28"/>
          <w:szCs w:val="28"/>
        </w:rPr>
        <w:t xml:space="preserve"> «Аттест</w:t>
      </w:r>
      <w:r>
        <w:rPr>
          <w:sz w:val="28"/>
          <w:szCs w:val="28"/>
        </w:rPr>
        <w:t>ация педагогических работников»), позв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ляющий преподавателю, желающему подтвердить или повысить квалифик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ционную категорию </w:t>
      </w:r>
      <w:r w:rsidRPr="00BC102D">
        <w:rPr>
          <w:sz w:val="28"/>
          <w:szCs w:val="28"/>
        </w:rPr>
        <w:t>пода</w:t>
      </w:r>
      <w:r>
        <w:rPr>
          <w:sz w:val="28"/>
          <w:szCs w:val="28"/>
        </w:rPr>
        <w:t>ть</w:t>
      </w:r>
      <w:r w:rsidRPr="00BC102D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BC102D">
        <w:rPr>
          <w:sz w:val="28"/>
          <w:szCs w:val="28"/>
        </w:rPr>
        <w:t>аявление в форме электронного документа с и</w:t>
      </w:r>
      <w:r w:rsidRPr="00BC102D">
        <w:rPr>
          <w:sz w:val="28"/>
          <w:szCs w:val="28"/>
        </w:rPr>
        <w:t>с</w:t>
      </w:r>
      <w:r w:rsidRPr="00BC102D">
        <w:rPr>
          <w:sz w:val="28"/>
          <w:szCs w:val="28"/>
        </w:rPr>
        <w:t>пользованием информационно-телекоммуникационных сетей общего польз</w:t>
      </w:r>
      <w:r w:rsidRPr="00BC102D">
        <w:rPr>
          <w:sz w:val="28"/>
          <w:szCs w:val="28"/>
        </w:rPr>
        <w:t>о</w:t>
      </w:r>
      <w:r w:rsidRPr="00BC102D">
        <w:rPr>
          <w:sz w:val="28"/>
          <w:szCs w:val="28"/>
        </w:rPr>
        <w:t>вания, в том числе сети Интернет.</w:t>
      </w:r>
      <w:r>
        <w:rPr>
          <w:sz w:val="28"/>
          <w:szCs w:val="28"/>
        </w:rPr>
        <w:t xml:space="preserve"> Для этого аттестуемый работник по ссы</w:t>
      </w:r>
      <w:r>
        <w:rPr>
          <w:sz w:val="28"/>
          <w:szCs w:val="28"/>
        </w:rPr>
        <w:t>л</w:t>
      </w:r>
      <w:r>
        <w:rPr>
          <w:sz w:val="28"/>
          <w:szCs w:val="28"/>
        </w:rPr>
        <w:t>ке, представленной на сайте областного Центра профессионального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вания, обращается для заполнения заявления и создания личного кабинета. В </w:t>
      </w:r>
      <w:r w:rsidRPr="00C66A3A">
        <w:rPr>
          <w:sz w:val="28"/>
          <w:szCs w:val="28"/>
        </w:rPr>
        <w:t>ИС «Аттестация»</w:t>
      </w:r>
      <w:r>
        <w:rPr>
          <w:sz w:val="28"/>
          <w:szCs w:val="28"/>
        </w:rPr>
        <w:t xml:space="preserve"> формируется электронное портфолио достижений преп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давателя с помощью конструктора портфолио. Это электронный вариант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пий документов и материалов, подтверждающих его личные достижения в образовательной деятельности за межаттестационный период, результаты обучения, воспитания и развития учащихся, а также вклад преподавателя в развитие системы образования. Электронное портфолио позволяет дистанц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онно проводить экспертизу материалов, представленных преподавателем в аттестационную комиссию. </w:t>
      </w:r>
    </w:p>
    <w:p w:rsidR="007472E8" w:rsidRPr="007472E8" w:rsidRDefault="007472E8" w:rsidP="00D8454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472E8">
        <w:rPr>
          <w:sz w:val="28"/>
          <w:szCs w:val="28"/>
        </w:rPr>
        <w:t xml:space="preserve">Изучена </w:t>
      </w:r>
      <w:r>
        <w:rPr>
          <w:sz w:val="28"/>
          <w:szCs w:val="28"/>
        </w:rPr>
        <w:t>м</w:t>
      </w:r>
      <w:r w:rsidRPr="007472E8">
        <w:rPr>
          <w:sz w:val="28"/>
          <w:szCs w:val="28"/>
        </w:rPr>
        <w:t>етодика оценки уровня квалификации педагогических рабо</w:t>
      </w:r>
      <w:r w:rsidRPr="007472E8">
        <w:rPr>
          <w:sz w:val="28"/>
          <w:szCs w:val="28"/>
        </w:rPr>
        <w:t>т</w:t>
      </w:r>
      <w:r w:rsidRPr="007472E8">
        <w:rPr>
          <w:sz w:val="28"/>
          <w:szCs w:val="28"/>
        </w:rPr>
        <w:t xml:space="preserve">ников организаций, осуществляющих образовательную деятельность </w:t>
      </w:r>
      <w:r>
        <w:rPr>
          <w:sz w:val="28"/>
          <w:szCs w:val="28"/>
        </w:rPr>
        <w:t xml:space="preserve">в </w:t>
      </w:r>
      <w:r w:rsidRPr="007472E8">
        <w:rPr>
          <w:sz w:val="28"/>
          <w:szCs w:val="28"/>
        </w:rPr>
        <w:t>У</w:t>
      </w:r>
      <w:r w:rsidRPr="007472E8">
        <w:rPr>
          <w:sz w:val="28"/>
          <w:szCs w:val="28"/>
        </w:rPr>
        <w:t>д</w:t>
      </w:r>
      <w:r w:rsidRPr="007472E8">
        <w:rPr>
          <w:sz w:val="28"/>
          <w:szCs w:val="28"/>
        </w:rPr>
        <w:t>муртской Республики, в целях установл</w:t>
      </w:r>
      <w:r w:rsidR="009F672C">
        <w:rPr>
          <w:sz w:val="28"/>
          <w:szCs w:val="28"/>
        </w:rPr>
        <w:t>ения квалификационных категории.</w:t>
      </w:r>
      <w:r w:rsidRPr="007472E8">
        <w:rPr>
          <w:sz w:val="28"/>
          <w:szCs w:val="28"/>
        </w:rPr>
        <w:t xml:space="preserve"> </w:t>
      </w:r>
    </w:p>
    <w:p w:rsidR="007472E8" w:rsidRDefault="007472E8" w:rsidP="00D84543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B5E57">
        <w:rPr>
          <w:rFonts w:ascii="Times New Roman" w:hAnsi="Times New Roman"/>
          <w:b/>
          <w:bCs/>
          <w:sz w:val="28"/>
          <w:szCs w:val="28"/>
        </w:rPr>
        <w:tab/>
      </w:r>
      <w:r w:rsidRPr="008B5E57">
        <w:rPr>
          <w:rFonts w:ascii="Times New Roman" w:hAnsi="Times New Roman"/>
          <w:sz w:val="28"/>
          <w:szCs w:val="28"/>
        </w:rPr>
        <w:t>Можно использовать в дальнейшей деятельности «Лист самооценки педагогической деятельности преподавателя», «Экспертный лист оценки уровня квалификации преподавателя», а также оценк</w:t>
      </w:r>
      <w:r w:rsidR="009F672C">
        <w:rPr>
          <w:rFonts w:ascii="Times New Roman" w:hAnsi="Times New Roman"/>
          <w:sz w:val="28"/>
          <w:szCs w:val="28"/>
        </w:rPr>
        <w:t>у</w:t>
      </w:r>
      <w:r w:rsidRPr="008B5E57">
        <w:rPr>
          <w:rFonts w:ascii="Times New Roman" w:hAnsi="Times New Roman"/>
          <w:sz w:val="28"/>
          <w:szCs w:val="28"/>
        </w:rPr>
        <w:t xml:space="preserve"> сформированности педагогических компетентностей на основании экспертного листа</w:t>
      </w:r>
      <w:r>
        <w:rPr>
          <w:rFonts w:ascii="Times New Roman" w:hAnsi="Times New Roman"/>
          <w:sz w:val="28"/>
          <w:szCs w:val="28"/>
        </w:rPr>
        <w:t>.</w:t>
      </w:r>
    </w:p>
    <w:p w:rsidR="00FC61BE" w:rsidRPr="00D3155B" w:rsidRDefault="00D3155B" w:rsidP="00D84543">
      <w:pPr>
        <w:tabs>
          <w:tab w:val="left" w:pos="284"/>
        </w:tabs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  <w:r w:rsidRPr="00D3155B">
        <w:rPr>
          <w:sz w:val="28"/>
          <w:szCs w:val="28"/>
        </w:rPr>
        <w:t>Творческой группой филиала и</w:t>
      </w:r>
      <w:r w:rsidR="00FC61BE" w:rsidRPr="00D3155B">
        <w:rPr>
          <w:bCs/>
          <w:sz w:val="28"/>
          <w:szCs w:val="28"/>
        </w:rPr>
        <w:t>зучена концепция создания и проект профессионального стандарта в Республике Беларусь.</w:t>
      </w:r>
      <w:r>
        <w:rPr>
          <w:bCs/>
          <w:sz w:val="28"/>
          <w:szCs w:val="28"/>
        </w:rPr>
        <w:t xml:space="preserve"> Считаем, что </w:t>
      </w:r>
      <w:r w:rsidR="00FC61BE" w:rsidRPr="00D3155B">
        <w:rPr>
          <w:sz w:val="28"/>
          <w:szCs w:val="28"/>
        </w:rPr>
        <w:t>профе</w:t>
      </w:r>
      <w:r w:rsidR="00FC61BE" w:rsidRPr="00D3155B">
        <w:rPr>
          <w:sz w:val="28"/>
          <w:szCs w:val="28"/>
        </w:rPr>
        <w:t>с</w:t>
      </w:r>
      <w:r w:rsidR="00FC61BE" w:rsidRPr="00D3155B">
        <w:rPr>
          <w:sz w:val="28"/>
          <w:szCs w:val="28"/>
        </w:rPr>
        <w:t>сиональный стандарт может и должен стать инструментом для самооценки и личностно-профессионального развития педагога, планирования им профе</w:t>
      </w:r>
      <w:r w:rsidR="00FC61BE" w:rsidRPr="00D3155B">
        <w:rPr>
          <w:sz w:val="28"/>
          <w:szCs w:val="28"/>
        </w:rPr>
        <w:t>с</w:t>
      </w:r>
      <w:r w:rsidR="00FC61BE" w:rsidRPr="00D3155B">
        <w:rPr>
          <w:sz w:val="28"/>
          <w:szCs w:val="28"/>
        </w:rPr>
        <w:t>сиональной карьеры; средством оценки квалификации и компетентности п</w:t>
      </w:r>
      <w:r w:rsidR="00FC61BE" w:rsidRPr="00D3155B">
        <w:rPr>
          <w:sz w:val="28"/>
          <w:szCs w:val="28"/>
        </w:rPr>
        <w:t>е</w:t>
      </w:r>
      <w:r w:rsidR="00FC61BE" w:rsidRPr="00D3155B">
        <w:rPr>
          <w:sz w:val="28"/>
          <w:szCs w:val="28"/>
        </w:rPr>
        <w:lastRenderedPageBreak/>
        <w:t>дагогических работников при приеме на работу, внутренней ротации, опр</w:t>
      </w:r>
      <w:r w:rsidR="00FC61BE" w:rsidRPr="00D3155B">
        <w:rPr>
          <w:sz w:val="28"/>
          <w:szCs w:val="28"/>
        </w:rPr>
        <w:t>е</w:t>
      </w:r>
      <w:r w:rsidR="00FC61BE" w:rsidRPr="00D3155B">
        <w:rPr>
          <w:sz w:val="28"/>
          <w:szCs w:val="28"/>
        </w:rPr>
        <w:t>делении административного резерва, формировании системы повышения квалификации и методической работы.</w:t>
      </w:r>
    </w:p>
    <w:p w:rsidR="00FC61BE" w:rsidRDefault="00FC61BE" w:rsidP="00D84543">
      <w:pPr>
        <w:ind w:firstLine="709"/>
        <w:jc w:val="both"/>
        <w:rPr>
          <w:sz w:val="28"/>
          <w:szCs w:val="28"/>
        </w:rPr>
      </w:pPr>
      <w:r w:rsidRPr="00D3155B">
        <w:rPr>
          <w:sz w:val="28"/>
          <w:szCs w:val="28"/>
        </w:rPr>
        <w:t>В пункте 5.5.3. Трудовая функция «Совершенствование образовател</w:t>
      </w:r>
      <w:r w:rsidRPr="00D3155B">
        <w:rPr>
          <w:sz w:val="28"/>
          <w:szCs w:val="28"/>
        </w:rPr>
        <w:t>ь</w:t>
      </w:r>
      <w:r w:rsidRPr="00D3155B">
        <w:rPr>
          <w:sz w:val="28"/>
          <w:szCs w:val="28"/>
        </w:rPr>
        <w:t>ного процесса и собственной педагогической деятельности в соответствии с достижениями педагогической науки и лучшими образцами педагогической практики» даны требования к трудовым действия, трудовым действиям и трудовым знания, среди которых хочется выделить следующие трудовые</w:t>
      </w:r>
      <w:r w:rsidRPr="0012369D">
        <w:rPr>
          <w:sz w:val="28"/>
          <w:szCs w:val="28"/>
        </w:rPr>
        <w:t xml:space="preserve"> действия ТД_1. «Определять приоритетные направления</w:t>
      </w:r>
      <w:r>
        <w:rPr>
          <w:sz w:val="28"/>
          <w:szCs w:val="28"/>
        </w:rPr>
        <w:t xml:space="preserve"> </w:t>
      </w:r>
      <w:r w:rsidRPr="0012369D">
        <w:rPr>
          <w:sz w:val="28"/>
          <w:szCs w:val="28"/>
        </w:rPr>
        <w:t>совершенствования собственной педагогической деятельности в</w:t>
      </w:r>
      <w:r>
        <w:rPr>
          <w:sz w:val="28"/>
          <w:szCs w:val="28"/>
        </w:rPr>
        <w:t xml:space="preserve"> </w:t>
      </w:r>
      <w:r w:rsidRPr="0012369D">
        <w:rPr>
          <w:sz w:val="28"/>
          <w:szCs w:val="28"/>
        </w:rPr>
        <w:t>соответствии с достижениями педагогической науки и лучшими</w:t>
      </w:r>
      <w:r>
        <w:rPr>
          <w:sz w:val="28"/>
          <w:szCs w:val="28"/>
        </w:rPr>
        <w:t xml:space="preserve"> </w:t>
      </w:r>
      <w:r w:rsidRPr="0012369D">
        <w:rPr>
          <w:sz w:val="28"/>
          <w:szCs w:val="28"/>
        </w:rPr>
        <w:t>образцами педагогической практики» и ТД_2 «Корректировать собственную педагогическую деятельность»</w:t>
      </w:r>
      <w:r>
        <w:rPr>
          <w:sz w:val="28"/>
          <w:szCs w:val="28"/>
        </w:rPr>
        <w:t xml:space="preserve">. </w:t>
      </w:r>
    </w:p>
    <w:p w:rsidR="00FC61BE" w:rsidRDefault="00403CAC" w:rsidP="00D845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FC61BE" w:rsidRPr="00D3155B">
        <w:rPr>
          <w:sz w:val="28"/>
          <w:szCs w:val="28"/>
        </w:rPr>
        <w:t>зучен опыт российских коллег Шадрикова В.Д. и его коллектива, ра</w:t>
      </w:r>
      <w:r w:rsidR="00FC61BE" w:rsidRPr="00D3155B">
        <w:rPr>
          <w:sz w:val="28"/>
          <w:szCs w:val="28"/>
        </w:rPr>
        <w:t>з</w:t>
      </w:r>
      <w:r w:rsidR="00FC61BE" w:rsidRPr="00D3155B">
        <w:rPr>
          <w:sz w:val="28"/>
          <w:szCs w:val="28"/>
        </w:rPr>
        <w:t>работавших компетентностную модель педагога</w:t>
      </w:r>
      <w:r w:rsidR="00FC61BE">
        <w:rPr>
          <w:sz w:val="28"/>
          <w:szCs w:val="28"/>
        </w:rPr>
        <w:t xml:space="preserve"> </w:t>
      </w:r>
      <w:r w:rsidR="00FC61BE" w:rsidRPr="00D3155B">
        <w:rPr>
          <w:sz w:val="28"/>
          <w:szCs w:val="28"/>
        </w:rPr>
        <w:t>на основе системы психол</w:t>
      </w:r>
      <w:r w:rsidR="00FC61BE" w:rsidRPr="00D3155B">
        <w:rPr>
          <w:sz w:val="28"/>
          <w:szCs w:val="28"/>
        </w:rPr>
        <w:t>о</w:t>
      </w:r>
      <w:r w:rsidR="00FC61BE" w:rsidRPr="00D3155B">
        <w:rPr>
          <w:sz w:val="28"/>
          <w:szCs w:val="28"/>
        </w:rPr>
        <w:t>гического анализа педагогической деятельности и системогенеза деятельн</w:t>
      </w:r>
      <w:r w:rsidR="00FC61BE" w:rsidRPr="00D3155B">
        <w:rPr>
          <w:sz w:val="28"/>
          <w:szCs w:val="28"/>
        </w:rPr>
        <w:t>о</w:t>
      </w:r>
      <w:r w:rsidR="00FC61BE" w:rsidRPr="00D3155B">
        <w:rPr>
          <w:sz w:val="28"/>
          <w:szCs w:val="28"/>
        </w:rPr>
        <w:t>сти преподавателя.</w:t>
      </w:r>
      <w:r w:rsidR="00D3155B">
        <w:rPr>
          <w:sz w:val="28"/>
          <w:szCs w:val="28"/>
        </w:rPr>
        <w:t xml:space="preserve"> Разработанная </w:t>
      </w:r>
      <w:r w:rsidR="00FC61BE" w:rsidRPr="009E4D63">
        <w:rPr>
          <w:sz w:val="28"/>
          <w:szCs w:val="28"/>
        </w:rPr>
        <w:t>система, основанная на профессиональном стандарте и компетентностной модели преподавателя, включает 90 показат</w:t>
      </w:r>
      <w:r w:rsidR="00FC61BE" w:rsidRPr="009E4D63">
        <w:rPr>
          <w:sz w:val="28"/>
          <w:szCs w:val="28"/>
        </w:rPr>
        <w:t>е</w:t>
      </w:r>
      <w:r w:rsidR="00FC61BE" w:rsidRPr="009E4D63">
        <w:rPr>
          <w:sz w:val="28"/>
          <w:szCs w:val="28"/>
        </w:rPr>
        <w:t>лей. Данные показатели позволяют судить о степени сформированности ко</w:t>
      </w:r>
      <w:r w:rsidR="00FC61BE" w:rsidRPr="009E4D63">
        <w:rPr>
          <w:sz w:val="28"/>
          <w:szCs w:val="28"/>
        </w:rPr>
        <w:t>н</w:t>
      </w:r>
      <w:r w:rsidR="00FC61BE" w:rsidRPr="009E4D63">
        <w:rPr>
          <w:sz w:val="28"/>
          <w:szCs w:val="28"/>
        </w:rPr>
        <w:t>кретных компетентностей у конкретных педагогов.</w:t>
      </w:r>
    </w:p>
    <w:p w:rsidR="0088435C" w:rsidRPr="0088435C" w:rsidRDefault="0088435C" w:rsidP="00D84543">
      <w:pPr>
        <w:ind w:firstLine="708"/>
        <w:jc w:val="both"/>
        <w:rPr>
          <w:sz w:val="28"/>
          <w:szCs w:val="28"/>
        </w:rPr>
      </w:pPr>
      <w:r w:rsidRPr="0088435C">
        <w:rPr>
          <w:sz w:val="28"/>
          <w:szCs w:val="28"/>
        </w:rPr>
        <w:t>Изучены материалы методики оценки уровня квалификации педагог</w:t>
      </w:r>
      <w:r w:rsidRPr="0088435C">
        <w:rPr>
          <w:sz w:val="28"/>
          <w:szCs w:val="28"/>
        </w:rPr>
        <w:t>и</w:t>
      </w:r>
      <w:r w:rsidRPr="0088435C">
        <w:rPr>
          <w:sz w:val="28"/>
          <w:szCs w:val="28"/>
        </w:rPr>
        <w:t>ческих работников (под ред. В.Д. Шадрикова, И.В. Кузнецовой), подгото</w:t>
      </w:r>
      <w:r w:rsidRPr="0088435C">
        <w:rPr>
          <w:sz w:val="28"/>
          <w:szCs w:val="28"/>
        </w:rPr>
        <w:t>в</w:t>
      </w:r>
      <w:r w:rsidRPr="0088435C">
        <w:rPr>
          <w:sz w:val="28"/>
          <w:szCs w:val="28"/>
        </w:rPr>
        <w:t xml:space="preserve">ленные на основе обобщения и анализа результатов общественно-профессионального обсуждения и апробации методики в условиях реальной аттестации педагогических работников. </w:t>
      </w:r>
    </w:p>
    <w:p w:rsidR="0088435C" w:rsidRDefault="0088435C" w:rsidP="00D84543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9201DD">
        <w:rPr>
          <w:rFonts w:ascii="Times New Roman" w:hAnsi="Times New Roman"/>
          <w:sz w:val="28"/>
          <w:szCs w:val="28"/>
        </w:rPr>
        <w:t>Материалы, включенные в методику, содержат ответы на следующие вопросы: что является предметом оценки (самооценки) в процессе аттест</w:t>
      </w:r>
      <w:r w:rsidRPr="009201DD">
        <w:rPr>
          <w:rFonts w:ascii="Times New Roman" w:hAnsi="Times New Roman"/>
          <w:sz w:val="28"/>
          <w:szCs w:val="28"/>
        </w:rPr>
        <w:t>а</w:t>
      </w:r>
      <w:r w:rsidRPr="009201DD">
        <w:rPr>
          <w:rFonts w:ascii="Times New Roman" w:hAnsi="Times New Roman"/>
          <w:sz w:val="28"/>
          <w:szCs w:val="28"/>
        </w:rPr>
        <w:t>ции, как проводится оценка, что является основанием для принятия решения о соответствии занимаемой должности и требованиям первой и высшей кв</w:t>
      </w:r>
      <w:r w:rsidRPr="009201DD">
        <w:rPr>
          <w:rFonts w:ascii="Times New Roman" w:hAnsi="Times New Roman"/>
          <w:sz w:val="28"/>
          <w:szCs w:val="28"/>
        </w:rPr>
        <w:t>а</w:t>
      </w:r>
      <w:r w:rsidRPr="009201DD">
        <w:rPr>
          <w:rFonts w:ascii="Times New Roman" w:hAnsi="Times New Roman"/>
          <w:sz w:val="28"/>
          <w:szCs w:val="28"/>
        </w:rPr>
        <w:t xml:space="preserve">лификационных категорий, какие рекомендации могут быть даны педагогу на основании результатов аттестации. </w:t>
      </w:r>
    </w:p>
    <w:p w:rsidR="0088435C" w:rsidRPr="00B11621" w:rsidRDefault="0088435C" w:rsidP="00D84543">
      <w:pPr>
        <w:pStyle w:val="a6"/>
        <w:widowControl w:val="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11621">
        <w:rPr>
          <w:rFonts w:ascii="Times New Roman" w:hAnsi="Times New Roman"/>
          <w:sz w:val="28"/>
          <w:szCs w:val="28"/>
        </w:rPr>
        <w:t>Можно также использовать в дальнейшей экспериментальной работе: словарь основных понятий, банк заданий для проведения письменного кв</w:t>
      </w:r>
      <w:r w:rsidRPr="00B11621">
        <w:rPr>
          <w:rFonts w:ascii="Times New Roman" w:hAnsi="Times New Roman"/>
          <w:sz w:val="28"/>
          <w:szCs w:val="28"/>
        </w:rPr>
        <w:t>а</w:t>
      </w:r>
      <w:r w:rsidRPr="00B11621">
        <w:rPr>
          <w:rFonts w:ascii="Times New Roman" w:hAnsi="Times New Roman"/>
          <w:sz w:val="28"/>
          <w:szCs w:val="28"/>
        </w:rPr>
        <w:t>лификационного испытания в форме решения педагогических ситуаций с ц</w:t>
      </w:r>
      <w:r w:rsidRPr="00B11621">
        <w:rPr>
          <w:rFonts w:ascii="Times New Roman" w:hAnsi="Times New Roman"/>
          <w:sz w:val="28"/>
          <w:szCs w:val="28"/>
        </w:rPr>
        <w:t>е</w:t>
      </w:r>
      <w:r w:rsidRPr="00B11621">
        <w:rPr>
          <w:rFonts w:ascii="Times New Roman" w:hAnsi="Times New Roman"/>
          <w:sz w:val="28"/>
          <w:szCs w:val="28"/>
        </w:rPr>
        <w:t>лью подтверждения соответствия занимаемой должности, возможные исто</w:t>
      </w:r>
      <w:r w:rsidRPr="00B11621">
        <w:rPr>
          <w:rFonts w:ascii="Times New Roman" w:hAnsi="Times New Roman"/>
          <w:sz w:val="28"/>
          <w:szCs w:val="28"/>
        </w:rPr>
        <w:t>ч</w:t>
      </w:r>
      <w:r w:rsidRPr="00B11621">
        <w:rPr>
          <w:rFonts w:ascii="Times New Roman" w:hAnsi="Times New Roman"/>
          <w:sz w:val="28"/>
          <w:szCs w:val="28"/>
        </w:rPr>
        <w:t>ники информации для заполнения экспертного листа, характеристики педаг</w:t>
      </w:r>
      <w:r w:rsidRPr="00B11621">
        <w:rPr>
          <w:rFonts w:ascii="Times New Roman" w:hAnsi="Times New Roman"/>
          <w:sz w:val="28"/>
          <w:szCs w:val="28"/>
        </w:rPr>
        <w:t>о</w:t>
      </w:r>
      <w:r w:rsidRPr="00B11621">
        <w:rPr>
          <w:rFonts w:ascii="Times New Roman" w:hAnsi="Times New Roman"/>
          <w:sz w:val="28"/>
          <w:szCs w:val="28"/>
        </w:rPr>
        <w:t>га, соответствующего требованиям первой и высшей квалификационных к</w:t>
      </w:r>
      <w:r w:rsidRPr="00B11621">
        <w:rPr>
          <w:rFonts w:ascii="Times New Roman" w:hAnsi="Times New Roman"/>
          <w:sz w:val="28"/>
          <w:szCs w:val="28"/>
        </w:rPr>
        <w:t>а</w:t>
      </w:r>
      <w:r w:rsidRPr="00B11621">
        <w:rPr>
          <w:rFonts w:ascii="Times New Roman" w:hAnsi="Times New Roman"/>
          <w:sz w:val="28"/>
          <w:szCs w:val="28"/>
        </w:rPr>
        <w:t>тегорий</w:t>
      </w:r>
      <w:r>
        <w:rPr>
          <w:rFonts w:ascii="Times New Roman" w:hAnsi="Times New Roman"/>
          <w:sz w:val="28"/>
          <w:szCs w:val="28"/>
        </w:rPr>
        <w:t>.</w:t>
      </w:r>
    </w:p>
    <w:p w:rsidR="00403CAC" w:rsidRPr="006B2E99" w:rsidRDefault="00403CAC" w:rsidP="00D84543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Расторгуевой Л.В. на основе проведенных исследований подготовлена статья «А</w:t>
      </w:r>
      <w:r w:rsidRPr="007752D1">
        <w:rPr>
          <w:sz w:val="28"/>
          <w:szCs w:val="28"/>
        </w:rPr>
        <w:t>ттестация педагогических кадров на основе профессионального стандарта</w:t>
      </w:r>
      <w:r>
        <w:rPr>
          <w:sz w:val="28"/>
          <w:szCs w:val="28"/>
        </w:rPr>
        <w:t xml:space="preserve">» в международный научно-популярный журнал «Мастерство </w:t>
      </w:r>
      <w:r w:rsidRPr="007752D1">
        <w:rPr>
          <w:sz w:val="28"/>
          <w:szCs w:val="28"/>
        </w:rPr>
        <w:t>online</w:t>
      </w:r>
      <w:r>
        <w:rPr>
          <w:sz w:val="28"/>
          <w:szCs w:val="28"/>
        </w:rPr>
        <w:t>»,</w:t>
      </w:r>
      <w:r w:rsidRPr="009D53A2">
        <w:rPr>
          <w:sz w:val="28"/>
          <w:szCs w:val="28"/>
        </w:rPr>
        <w:t xml:space="preserve"> опубликована в № 1 за 2022 год</w:t>
      </w:r>
      <w:r w:rsidRPr="009D53A2">
        <w:t xml:space="preserve"> </w:t>
      </w:r>
      <w:r w:rsidRPr="006B2E99">
        <w:t>(</w:t>
      </w:r>
      <w:hyperlink r:id="rId7" w:history="1">
        <w:r w:rsidRPr="006B2E99">
          <w:rPr>
            <w:rStyle w:val="a9"/>
            <w:color w:val="auto"/>
            <w:sz w:val="28"/>
            <w:szCs w:val="28"/>
            <w:u w:val="none"/>
          </w:rPr>
          <w:t>http://ripo.unibel.by/index. php?id=5722</w:t>
        </w:r>
      </w:hyperlink>
      <w:r w:rsidRPr="006B2E99">
        <w:rPr>
          <w:sz w:val="28"/>
          <w:szCs w:val="28"/>
        </w:rPr>
        <w:t>).</w:t>
      </w:r>
    </w:p>
    <w:p w:rsidR="00FC61BE" w:rsidRPr="0088435C" w:rsidRDefault="00FC61BE" w:rsidP="00D84543">
      <w:pPr>
        <w:widowControl w:val="0"/>
        <w:tabs>
          <w:tab w:val="left" w:pos="0"/>
        </w:tabs>
        <w:ind w:firstLine="708"/>
        <w:jc w:val="both"/>
        <w:rPr>
          <w:sz w:val="28"/>
          <w:szCs w:val="28"/>
        </w:rPr>
      </w:pPr>
      <w:r w:rsidRPr="0088435C">
        <w:rPr>
          <w:sz w:val="28"/>
          <w:szCs w:val="28"/>
        </w:rPr>
        <w:t>Изучен опыт разработки компетентностной модели преподавателя ун</w:t>
      </w:r>
      <w:r w:rsidRPr="0088435C">
        <w:rPr>
          <w:sz w:val="28"/>
          <w:szCs w:val="28"/>
        </w:rPr>
        <w:t>и</w:t>
      </w:r>
      <w:r w:rsidRPr="0088435C">
        <w:rPr>
          <w:sz w:val="28"/>
          <w:szCs w:val="28"/>
        </w:rPr>
        <w:t>верситета и методик оценки конкретных компетенций, составляющих основу процедуры их сертификации в Уральском федеральном университете.</w:t>
      </w:r>
    </w:p>
    <w:p w:rsidR="00FC61BE" w:rsidRPr="004B7F0C" w:rsidRDefault="00FC61BE" w:rsidP="00D84543">
      <w:pPr>
        <w:widowControl w:val="0"/>
        <w:tabs>
          <w:tab w:val="left" w:pos="0"/>
        </w:tabs>
        <w:ind w:firstLine="708"/>
        <w:jc w:val="both"/>
        <w:rPr>
          <w:sz w:val="28"/>
          <w:szCs w:val="28"/>
        </w:rPr>
      </w:pPr>
      <w:r w:rsidRPr="004B7F0C">
        <w:rPr>
          <w:sz w:val="28"/>
          <w:szCs w:val="28"/>
        </w:rPr>
        <w:lastRenderedPageBreak/>
        <w:t>Основой разработки методического инструментария становится нау</w:t>
      </w:r>
      <w:r w:rsidRPr="004B7F0C">
        <w:rPr>
          <w:sz w:val="28"/>
          <w:szCs w:val="28"/>
        </w:rPr>
        <w:t>ч</w:t>
      </w:r>
      <w:r w:rsidRPr="004B7F0C">
        <w:rPr>
          <w:sz w:val="28"/>
          <w:szCs w:val="28"/>
        </w:rPr>
        <w:t>но-педагогические компетенции преподавателя, относящиеся к проектиров</w:t>
      </w:r>
      <w:r w:rsidRPr="004B7F0C">
        <w:rPr>
          <w:sz w:val="28"/>
          <w:szCs w:val="28"/>
        </w:rPr>
        <w:t>а</w:t>
      </w:r>
      <w:r w:rsidRPr="004B7F0C">
        <w:rPr>
          <w:sz w:val="28"/>
          <w:szCs w:val="28"/>
        </w:rPr>
        <w:t>нию и подготовке учебного процесса. Для этого применяется процедура субъективного шкалирования, в которой используются оценки ключевых и</w:t>
      </w:r>
      <w:r w:rsidRPr="004B7F0C">
        <w:rPr>
          <w:sz w:val="28"/>
          <w:szCs w:val="28"/>
        </w:rPr>
        <w:t>н</w:t>
      </w:r>
      <w:r w:rsidRPr="004B7F0C">
        <w:rPr>
          <w:sz w:val="28"/>
          <w:szCs w:val="28"/>
        </w:rPr>
        <w:t>дикаторов компетенций. На основе данных индикаторов осуществляется эк</w:t>
      </w:r>
      <w:r w:rsidRPr="004B7F0C">
        <w:rPr>
          <w:sz w:val="28"/>
          <w:szCs w:val="28"/>
        </w:rPr>
        <w:t>с</w:t>
      </w:r>
      <w:r w:rsidRPr="004B7F0C">
        <w:rPr>
          <w:sz w:val="28"/>
          <w:szCs w:val="28"/>
        </w:rPr>
        <w:t>пертная оценка профессиональных квалификаций преподавателя.</w:t>
      </w:r>
    </w:p>
    <w:p w:rsidR="00FC61BE" w:rsidRDefault="00FC61BE" w:rsidP="00D84543">
      <w:pPr>
        <w:tabs>
          <w:tab w:val="left" w:pos="0"/>
        </w:tabs>
        <w:ind w:firstLine="708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Для оценки компетенций осуществления учебного процесса разработ</w:t>
      </w:r>
      <w:r w:rsidRPr="004B7F0C">
        <w:rPr>
          <w:sz w:val="28"/>
          <w:szCs w:val="28"/>
        </w:rPr>
        <w:t>а</w:t>
      </w:r>
      <w:r w:rsidRPr="004B7F0C">
        <w:rPr>
          <w:sz w:val="28"/>
          <w:szCs w:val="28"/>
        </w:rPr>
        <w:t>на комплексная методика, включающая три опросника, содержание которых предназначено для оценки основных форм организации учебного процесса в вузе: лекции, практические занятия (семинары, лабораторные), самосто</w:t>
      </w:r>
      <w:r w:rsidRPr="004B7F0C">
        <w:rPr>
          <w:sz w:val="28"/>
          <w:szCs w:val="28"/>
        </w:rPr>
        <w:t>я</w:t>
      </w:r>
      <w:r w:rsidRPr="004B7F0C">
        <w:rPr>
          <w:sz w:val="28"/>
          <w:szCs w:val="28"/>
        </w:rPr>
        <w:t>тельная работа.</w:t>
      </w:r>
    </w:p>
    <w:p w:rsidR="00FC61BE" w:rsidRDefault="00FC61BE" w:rsidP="00D8454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Соответствующим образом результаты проведения экспертных опросов по практическим занятиям и самостоятельной работе студентов позволяют получить дополнительные данные об уровне научно-педагогических комп</w:t>
      </w:r>
      <w:r w:rsidRPr="004B7F0C">
        <w:rPr>
          <w:sz w:val="28"/>
          <w:szCs w:val="28"/>
        </w:rPr>
        <w:t>е</w:t>
      </w:r>
      <w:r w:rsidRPr="004B7F0C">
        <w:rPr>
          <w:sz w:val="28"/>
          <w:szCs w:val="28"/>
        </w:rPr>
        <w:t>тенций аттестуемого преподавателя. Совокупные данные по эффективности проведения лекций, практических занятий и организации самостоятельной работы дают полный объем показателей, позволяющих оценить уровень ук</w:t>
      </w:r>
      <w:r w:rsidRPr="004B7F0C">
        <w:rPr>
          <w:sz w:val="28"/>
          <w:szCs w:val="28"/>
        </w:rPr>
        <w:t>а</w:t>
      </w:r>
      <w:r w:rsidRPr="004B7F0C">
        <w:rPr>
          <w:sz w:val="28"/>
          <w:szCs w:val="28"/>
        </w:rPr>
        <w:t>занных компетенций аттестуемого преподавателя. Полученные результаты оценки эффективности практических занятий и самостоятельной работы</w:t>
      </w:r>
      <w:r>
        <w:rPr>
          <w:sz w:val="28"/>
          <w:szCs w:val="28"/>
        </w:rPr>
        <w:t>,</w:t>
      </w:r>
      <w:r w:rsidRPr="004B7F0C">
        <w:rPr>
          <w:sz w:val="28"/>
          <w:szCs w:val="28"/>
        </w:rPr>
        <w:t xml:space="preserve"> также как и лекции</w:t>
      </w:r>
      <w:r>
        <w:rPr>
          <w:sz w:val="28"/>
          <w:szCs w:val="28"/>
        </w:rPr>
        <w:t>,</w:t>
      </w:r>
      <w:r w:rsidRPr="004B7F0C">
        <w:rPr>
          <w:sz w:val="28"/>
          <w:szCs w:val="28"/>
        </w:rPr>
        <w:t xml:space="preserve"> представляются в виде профилей эффективности этих форм учебной работы. Для оценки эффективности практических занятий строятся следующие профили: методический, мотивационный, инструме</w:t>
      </w:r>
      <w:r w:rsidRPr="004B7F0C">
        <w:rPr>
          <w:sz w:val="28"/>
          <w:szCs w:val="28"/>
        </w:rPr>
        <w:t>н</w:t>
      </w:r>
      <w:r w:rsidRPr="004B7F0C">
        <w:rPr>
          <w:sz w:val="28"/>
          <w:szCs w:val="28"/>
        </w:rPr>
        <w:t>тальный, интерактивный и функций контроля. Для оценки самостоятельной работы разработаны профили: мотивационный, инструментальный, упра</w:t>
      </w:r>
      <w:r w:rsidRPr="004B7F0C">
        <w:rPr>
          <w:sz w:val="28"/>
          <w:szCs w:val="28"/>
        </w:rPr>
        <w:t>в</w:t>
      </w:r>
      <w:r w:rsidRPr="004B7F0C">
        <w:rPr>
          <w:sz w:val="28"/>
          <w:szCs w:val="28"/>
        </w:rPr>
        <w:t>ляемости СРС и результативности СРС.</w:t>
      </w:r>
    </w:p>
    <w:p w:rsidR="00FC61BE" w:rsidRDefault="00FC61BE" w:rsidP="00D8454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опросники и профили можно применить в процессе создания модели аттестации педагогических работников, так как в филиале также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водятся лекции, практические занятия и организуется самостоятельная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та учащихся.</w:t>
      </w:r>
    </w:p>
    <w:p w:rsidR="0088435C" w:rsidRDefault="002C608F" w:rsidP="00D84543">
      <w:pPr>
        <w:widowControl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и</w:t>
      </w:r>
      <w:r w:rsidR="0088435C">
        <w:rPr>
          <w:sz w:val="28"/>
          <w:szCs w:val="28"/>
        </w:rPr>
        <w:t>зучение российского опыта позволяет говорить о том, что:</w:t>
      </w:r>
    </w:p>
    <w:p w:rsidR="002C608F" w:rsidRDefault="002C608F" w:rsidP="00D84543">
      <w:pPr>
        <w:widowControl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в России на основе профессионального стандарта «Педагог профе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сионального обучения, профессионального образования и дополнительного профессионального образования» разработана качественная методика оценки профессиональной деятельности педагогического работника для установл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соответствующей квалификационной категории. Процедура оценки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фессионального мастерства преподавателя является прозрачной и выраже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ной </w:t>
      </w:r>
      <w:r w:rsidRPr="00CF7FE1">
        <w:rPr>
          <w:sz w:val="28"/>
          <w:szCs w:val="28"/>
        </w:rPr>
        <w:t>измеряемыми показателями</w:t>
      </w:r>
      <w:r>
        <w:rPr>
          <w:sz w:val="28"/>
          <w:szCs w:val="28"/>
        </w:rPr>
        <w:t>. Разработанные методики, опросники, кр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терии могут быть положены в основу разрабатываемой модели оценки пед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гогического мастерства в Беларуси;</w:t>
      </w:r>
    </w:p>
    <w:p w:rsidR="0088435C" w:rsidRDefault="0088435C" w:rsidP="00D84543">
      <w:pPr>
        <w:widowControl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в процедуре аттестации педагогических работников используется продуманная структура портфолио преподавателя, претендующего на пов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шение категории, информационная система </w:t>
      </w:r>
      <w:r w:rsidRPr="00C66A3A">
        <w:rPr>
          <w:sz w:val="28"/>
          <w:szCs w:val="28"/>
        </w:rPr>
        <w:t>«Аттестация»</w:t>
      </w:r>
      <w:r>
        <w:rPr>
          <w:sz w:val="28"/>
          <w:szCs w:val="28"/>
        </w:rPr>
        <w:t xml:space="preserve"> делают возмо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ным переход от представления документов на бумажных носителях к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тронным, делает понятным и объективным содержание и порядок оценки п</w:t>
      </w:r>
      <w:r>
        <w:rPr>
          <w:sz w:val="28"/>
          <w:szCs w:val="28"/>
        </w:rPr>
        <w:t>е</w:t>
      </w:r>
      <w:r>
        <w:rPr>
          <w:sz w:val="28"/>
          <w:szCs w:val="28"/>
        </w:rPr>
        <w:lastRenderedPageBreak/>
        <w:t>дагогической деятельности;</w:t>
      </w:r>
    </w:p>
    <w:p w:rsidR="0088435C" w:rsidRDefault="0088435C" w:rsidP="00D84543">
      <w:pPr>
        <w:tabs>
          <w:tab w:val="left" w:pos="5103"/>
          <w:tab w:val="left" w:pos="56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аттестационная комиссия формируется не в учреждении образования</w:t>
      </w:r>
      <w:r w:rsidR="009A6202">
        <w:rPr>
          <w:sz w:val="28"/>
          <w:szCs w:val="28"/>
        </w:rPr>
        <w:t xml:space="preserve"> (в независимых </w:t>
      </w:r>
      <w:r w:rsidR="009A6202" w:rsidRPr="009A6202">
        <w:rPr>
          <w:sz w:val="28"/>
          <w:szCs w:val="28"/>
        </w:rPr>
        <w:t>центрах оценки профессионального мастерства и квалифик</w:t>
      </w:r>
      <w:r w:rsidR="009A6202" w:rsidRPr="009A6202">
        <w:rPr>
          <w:sz w:val="28"/>
          <w:szCs w:val="28"/>
        </w:rPr>
        <w:t>а</w:t>
      </w:r>
      <w:r w:rsidR="009A6202" w:rsidRPr="009A6202">
        <w:rPr>
          <w:sz w:val="28"/>
          <w:szCs w:val="28"/>
        </w:rPr>
        <w:t>ций педагогов</w:t>
      </w:r>
      <w:r w:rsidR="009A6202">
        <w:rPr>
          <w:sz w:val="28"/>
          <w:szCs w:val="28"/>
        </w:rPr>
        <w:t>)</w:t>
      </w:r>
      <w:r>
        <w:rPr>
          <w:sz w:val="28"/>
          <w:szCs w:val="28"/>
        </w:rPr>
        <w:t>, что обеспечивает независимость оценки, снимает напряже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ность в педагогическом коллективе;</w:t>
      </w:r>
    </w:p>
    <w:p w:rsidR="00BF3EA3" w:rsidRDefault="00BF3EA3" w:rsidP="00BF3EA3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компетентностно-ориентированной методики оценки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фессионального мастерства преподавателей учебных предметов (дисциплин) в Республике Беларусь на основе профессионального стандарта позволит реализовать такой принцип аттестации педагогических работников, как цел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стность экспертных оценок, а также быть более понятной для педагога, 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тивировать его на улучшение качества преподавания.</w:t>
      </w:r>
    </w:p>
    <w:p w:rsidR="00BF447F" w:rsidRPr="00BF447F" w:rsidRDefault="006B2E99" w:rsidP="00BF447F">
      <w:pPr>
        <w:tabs>
          <w:tab w:val="left" w:pos="851"/>
        </w:tabs>
        <w:ind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Бесько О.А. изуч</w:t>
      </w:r>
      <w:r w:rsidR="00BF447F">
        <w:rPr>
          <w:sz w:val="28"/>
          <w:szCs w:val="28"/>
        </w:rPr>
        <w:t>ила опыт</w:t>
      </w:r>
      <w:r>
        <w:rPr>
          <w:sz w:val="28"/>
          <w:szCs w:val="28"/>
        </w:rPr>
        <w:t xml:space="preserve"> Казахстана</w:t>
      </w:r>
      <w:r w:rsidR="00BF447F">
        <w:rPr>
          <w:sz w:val="28"/>
          <w:szCs w:val="28"/>
        </w:rPr>
        <w:t xml:space="preserve">, где </w:t>
      </w:r>
      <w:r w:rsidR="00BF447F" w:rsidRPr="00BF447F">
        <w:rPr>
          <w:spacing w:val="1"/>
          <w:sz w:val="28"/>
          <w:szCs w:val="28"/>
        </w:rPr>
        <w:t>с 2020 года применяют на практике новый порядок проведения аттестации не только  преподавателей учебных дисциплин профессионального компонента, но и всех педагогич</w:t>
      </w:r>
      <w:r w:rsidR="00BF447F" w:rsidRPr="00BF447F">
        <w:rPr>
          <w:spacing w:val="1"/>
          <w:sz w:val="28"/>
          <w:szCs w:val="28"/>
        </w:rPr>
        <w:t>е</w:t>
      </w:r>
      <w:r w:rsidR="00BF447F" w:rsidRPr="00BF447F">
        <w:rPr>
          <w:spacing w:val="1"/>
          <w:sz w:val="28"/>
          <w:szCs w:val="28"/>
        </w:rPr>
        <w:t>ских работников, включая руководителя и заместителей руководителя орг</w:t>
      </w:r>
      <w:r w:rsidR="00BF447F" w:rsidRPr="00BF447F">
        <w:rPr>
          <w:spacing w:val="1"/>
          <w:sz w:val="28"/>
          <w:szCs w:val="28"/>
        </w:rPr>
        <w:t>а</w:t>
      </w:r>
      <w:r w:rsidR="00BF447F" w:rsidRPr="00BF447F">
        <w:rPr>
          <w:spacing w:val="1"/>
          <w:sz w:val="28"/>
          <w:szCs w:val="28"/>
        </w:rPr>
        <w:t xml:space="preserve">низации образования. </w:t>
      </w:r>
    </w:p>
    <w:p w:rsidR="00BF447F" w:rsidRPr="00BF447F" w:rsidRDefault="00BF447F" w:rsidP="00BF447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Б</w:t>
      </w:r>
      <w:r w:rsidRPr="00BF447F">
        <w:rPr>
          <w:spacing w:val="1"/>
          <w:sz w:val="28"/>
          <w:szCs w:val="28"/>
        </w:rPr>
        <w:t>ыла изучена инфор</w:t>
      </w:r>
      <w:r>
        <w:rPr>
          <w:spacing w:val="1"/>
          <w:sz w:val="28"/>
          <w:szCs w:val="28"/>
        </w:rPr>
        <w:t>мация</w:t>
      </w:r>
      <w:r w:rsidRPr="00BF447F">
        <w:rPr>
          <w:spacing w:val="1"/>
          <w:sz w:val="28"/>
          <w:szCs w:val="28"/>
        </w:rPr>
        <w:t>, размещенная в нормативно-правовых базах Республики Казахстан и средствах массовой информа</w:t>
      </w:r>
      <w:r>
        <w:rPr>
          <w:spacing w:val="1"/>
          <w:sz w:val="28"/>
          <w:szCs w:val="28"/>
        </w:rPr>
        <w:t>ции.</w:t>
      </w:r>
    </w:p>
    <w:p w:rsidR="00BF447F" w:rsidRPr="00BF447F" w:rsidRDefault="00BF447F" w:rsidP="00BF447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 w:rsidRPr="00BF447F">
        <w:rPr>
          <w:spacing w:val="1"/>
          <w:sz w:val="28"/>
          <w:szCs w:val="28"/>
        </w:rPr>
        <w:t>До 2020 года в Казахстане применялась градация преподавателей по квалификационным категориям аналогично белорусской: «без квалификац</w:t>
      </w:r>
      <w:r w:rsidRPr="00BF447F">
        <w:rPr>
          <w:spacing w:val="1"/>
          <w:sz w:val="28"/>
          <w:szCs w:val="28"/>
        </w:rPr>
        <w:t>и</w:t>
      </w:r>
      <w:r w:rsidRPr="00BF447F">
        <w:rPr>
          <w:spacing w:val="1"/>
          <w:sz w:val="28"/>
          <w:szCs w:val="28"/>
        </w:rPr>
        <w:t>онной категории»,  «вторая квалификационная категория», «первая квал</w:t>
      </w:r>
      <w:r w:rsidRPr="00BF447F">
        <w:rPr>
          <w:spacing w:val="1"/>
          <w:sz w:val="28"/>
          <w:szCs w:val="28"/>
        </w:rPr>
        <w:t>и</w:t>
      </w:r>
      <w:r w:rsidRPr="00BF447F">
        <w:rPr>
          <w:spacing w:val="1"/>
          <w:sz w:val="28"/>
          <w:szCs w:val="28"/>
        </w:rPr>
        <w:t>фикационная категория» и «высшая квалификационная категория». После изменений в законодательстве появились пять категорий: «педагог», «пед</w:t>
      </w:r>
      <w:r w:rsidRPr="00BF447F">
        <w:rPr>
          <w:spacing w:val="1"/>
          <w:sz w:val="28"/>
          <w:szCs w:val="28"/>
        </w:rPr>
        <w:t>а</w:t>
      </w:r>
      <w:r w:rsidRPr="00BF447F">
        <w:rPr>
          <w:spacing w:val="1"/>
          <w:sz w:val="28"/>
          <w:szCs w:val="28"/>
        </w:rPr>
        <w:t>гог-модератор», «педагог-эксперт», «педагог-исследователь» и «педагог-мастер». «Педагог-исследователь» и «педагог-мастер» соответствуют вы</w:t>
      </w:r>
      <w:r w:rsidRPr="00BF447F">
        <w:rPr>
          <w:spacing w:val="1"/>
          <w:sz w:val="28"/>
          <w:szCs w:val="28"/>
        </w:rPr>
        <w:t>с</w:t>
      </w:r>
      <w:r w:rsidRPr="00BF447F">
        <w:rPr>
          <w:spacing w:val="1"/>
          <w:sz w:val="28"/>
          <w:szCs w:val="28"/>
        </w:rPr>
        <w:t xml:space="preserve">шей квалификационной категории. </w:t>
      </w:r>
    </w:p>
    <w:p w:rsidR="00BF447F" w:rsidRPr="00BF447F" w:rsidRDefault="00BF447F" w:rsidP="00BF447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 w:rsidRPr="00BF447F">
        <w:rPr>
          <w:spacing w:val="1"/>
          <w:sz w:val="28"/>
          <w:szCs w:val="28"/>
        </w:rPr>
        <w:t>Законодательством Казахстана определены четыре этапа процесса а</w:t>
      </w:r>
      <w:r w:rsidRPr="00BF447F">
        <w:rPr>
          <w:spacing w:val="1"/>
          <w:sz w:val="28"/>
          <w:szCs w:val="28"/>
        </w:rPr>
        <w:t>т</w:t>
      </w:r>
      <w:r w:rsidRPr="00BF447F">
        <w:rPr>
          <w:spacing w:val="1"/>
          <w:sz w:val="28"/>
          <w:szCs w:val="28"/>
        </w:rPr>
        <w:t>тестации: Национальное квалификационное тестирование;  эссе; квалифик</w:t>
      </w:r>
      <w:r w:rsidRPr="00BF447F">
        <w:rPr>
          <w:spacing w:val="1"/>
          <w:sz w:val="28"/>
          <w:szCs w:val="28"/>
        </w:rPr>
        <w:t>а</w:t>
      </w:r>
      <w:r w:rsidRPr="00BF447F">
        <w:rPr>
          <w:spacing w:val="1"/>
          <w:sz w:val="28"/>
          <w:szCs w:val="28"/>
        </w:rPr>
        <w:t>ционная оценка; комплексное аналитическое обобщение результатов де</w:t>
      </w:r>
      <w:r w:rsidRPr="00BF447F">
        <w:rPr>
          <w:spacing w:val="1"/>
          <w:sz w:val="28"/>
          <w:szCs w:val="28"/>
        </w:rPr>
        <w:t>я</w:t>
      </w:r>
      <w:r w:rsidRPr="00BF447F">
        <w:rPr>
          <w:spacing w:val="1"/>
          <w:sz w:val="28"/>
          <w:szCs w:val="28"/>
        </w:rPr>
        <w:t>тельности.</w:t>
      </w:r>
    </w:p>
    <w:p w:rsidR="00BF447F" w:rsidRDefault="00BF447F" w:rsidP="00BF447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По результатам каждого этапа выделены положительные моменты и проблемы, которые могут возникнуть в Республике Беларусь при примен</w:t>
      </w:r>
      <w:r>
        <w:rPr>
          <w:spacing w:val="1"/>
          <w:sz w:val="28"/>
          <w:szCs w:val="28"/>
        </w:rPr>
        <w:t>е</w:t>
      </w:r>
      <w:r>
        <w:rPr>
          <w:spacing w:val="1"/>
          <w:sz w:val="28"/>
          <w:szCs w:val="28"/>
        </w:rPr>
        <w:t>нии данного этапа аттестации.</w:t>
      </w:r>
    </w:p>
    <w:p w:rsidR="00BF447F" w:rsidRPr="00BF447F" w:rsidRDefault="00BF447F" w:rsidP="00BF447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 w:rsidRPr="00BF447F">
        <w:rPr>
          <w:spacing w:val="1"/>
          <w:sz w:val="28"/>
          <w:szCs w:val="28"/>
        </w:rPr>
        <w:t>Национальное квалификационное тестирование</w:t>
      </w:r>
      <w:r w:rsidRPr="00EF2767">
        <w:rPr>
          <w:spacing w:val="1"/>
          <w:sz w:val="28"/>
          <w:szCs w:val="28"/>
        </w:rPr>
        <w:t xml:space="preserve"> включает тестовые з</w:t>
      </w:r>
      <w:r w:rsidRPr="00EF2767">
        <w:rPr>
          <w:spacing w:val="1"/>
          <w:sz w:val="28"/>
          <w:szCs w:val="28"/>
        </w:rPr>
        <w:t>а</w:t>
      </w:r>
      <w:r w:rsidRPr="00EF2767">
        <w:rPr>
          <w:spacing w:val="1"/>
          <w:sz w:val="28"/>
          <w:szCs w:val="28"/>
        </w:rPr>
        <w:t xml:space="preserve">дания, структура формирования которых </w:t>
      </w:r>
      <w:r w:rsidR="00F70632">
        <w:rPr>
          <w:spacing w:val="1"/>
          <w:sz w:val="28"/>
          <w:szCs w:val="28"/>
        </w:rPr>
        <w:t xml:space="preserve"> 30% –</w:t>
      </w:r>
      <w:r w:rsidRPr="00EF2767">
        <w:rPr>
          <w:spacing w:val="1"/>
          <w:sz w:val="28"/>
          <w:szCs w:val="28"/>
        </w:rPr>
        <w:t xml:space="preserve"> это тестовые задания по п</w:t>
      </w:r>
      <w:r w:rsidRPr="00EF2767">
        <w:rPr>
          <w:spacing w:val="1"/>
          <w:sz w:val="28"/>
          <w:szCs w:val="28"/>
        </w:rPr>
        <w:t>е</w:t>
      </w:r>
      <w:r w:rsidRPr="00EF2767">
        <w:rPr>
          <w:spacing w:val="1"/>
          <w:sz w:val="28"/>
          <w:szCs w:val="28"/>
        </w:rPr>
        <w:t xml:space="preserve">дагогике и методике обучения, 70% </w:t>
      </w:r>
      <w:r w:rsidR="00F70632">
        <w:rPr>
          <w:spacing w:val="1"/>
          <w:sz w:val="28"/>
          <w:szCs w:val="28"/>
        </w:rPr>
        <w:t>–</w:t>
      </w:r>
      <w:r w:rsidRPr="00EF2767">
        <w:rPr>
          <w:spacing w:val="1"/>
          <w:sz w:val="28"/>
          <w:szCs w:val="28"/>
        </w:rPr>
        <w:t xml:space="preserve"> содержание учебного предмета. </w:t>
      </w:r>
    </w:p>
    <w:p w:rsidR="00BF447F" w:rsidRPr="00EF2767" w:rsidRDefault="00F70632" w:rsidP="00F7063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Т</w:t>
      </w:r>
      <w:r w:rsidR="00BF447F" w:rsidRPr="00EF2767">
        <w:rPr>
          <w:spacing w:val="1"/>
          <w:sz w:val="28"/>
          <w:szCs w:val="28"/>
        </w:rPr>
        <w:t>естирование  является более качественным и объективным способом оценивания, его объективность достигается путём стандартизации процед</w:t>
      </w:r>
      <w:r w:rsidR="00BF447F" w:rsidRPr="00EF2767">
        <w:rPr>
          <w:spacing w:val="1"/>
          <w:sz w:val="28"/>
          <w:szCs w:val="28"/>
        </w:rPr>
        <w:t>у</w:t>
      </w:r>
      <w:r w:rsidR="00BF447F" w:rsidRPr="00EF2767">
        <w:rPr>
          <w:spacing w:val="1"/>
          <w:sz w:val="28"/>
          <w:szCs w:val="28"/>
        </w:rPr>
        <w:t>ры проведения тестирования,  порядок оценивания (баллы, критерии) норм</w:t>
      </w:r>
      <w:r w:rsidR="00BF447F" w:rsidRPr="00EF2767">
        <w:rPr>
          <w:spacing w:val="1"/>
          <w:sz w:val="28"/>
          <w:szCs w:val="28"/>
        </w:rPr>
        <w:t>а</w:t>
      </w:r>
      <w:r w:rsidR="00BF447F" w:rsidRPr="00EF2767">
        <w:rPr>
          <w:spacing w:val="1"/>
          <w:sz w:val="28"/>
          <w:szCs w:val="28"/>
        </w:rPr>
        <w:t>тивно закреплен и прозрачен, но в Казахстане на практике возникли некот</w:t>
      </w:r>
      <w:r w:rsidR="00BF447F" w:rsidRPr="00EF2767">
        <w:rPr>
          <w:spacing w:val="1"/>
          <w:sz w:val="28"/>
          <w:szCs w:val="28"/>
        </w:rPr>
        <w:t>о</w:t>
      </w:r>
      <w:r w:rsidR="00BF447F" w:rsidRPr="00EF2767">
        <w:rPr>
          <w:spacing w:val="1"/>
          <w:sz w:val="28"/>
          <w:szCs w:val="28"/>
        </w:rPr>
        <w:t>рые проблемы по разработке и применению тестовых заданий по содерж</w:t>
      </w:r>
      <w:r w:rsidR="00BF447F" w:rsidRPr="00EF2767">
        <w:rPr>
          <w:spacing w:val="1"/>
          <w:sz w:val="28"/>
          <w:szCs w:val="28"/>
        </w:rPr>
        <w:t>а</w:t>
      </w:r>
      <w:r w:rsidR="00BF447F" w:rsidRPr="00EF2767">
        <w:rPr>
          <w:spacing w:val="1"/>
          <w:sz w:val="28"/>
          <w:szCs w:val="28"/>
        </w:rPr>
        <w:t>нию учебных предметов (направлениям деятельности):</w:t>
      </w:r>
    </w:p>
    <w:p w:rsidR="00BF447F" w:rsidRPr="00EF2767" w:rsidRDefault="00BF447F" w:rsidP="00F7063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 w:rsidRPr="00EF2767">
        <w:rPr>
          <w:spacing w:val="1"/>
          <w:sz w:val="28"/>
          <w:szCs w:val="28"/>
        </w:rPr>
        <w:t>- во-первых, длительное время отсутствовали разработанные тесты по специальным дисциплинам (предметам);</w:t>
      </w:r>
    </w:p>
    <w:p w:rsidR="00BF447F" w:rsidRPr="00EF2767" w:rsidRDefault="00BF447F" w:rsidP="00F7063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 w:rsidRPr="00EF2767">
        <w:rPr>
          <w:spacing w:val="1"/>
          <w:sz w:val="28"/>
          <w:szCs w:val="28"/>
        </w:rPr>
        <w:lastRenderedPageBreak/>
        <w:t>- во-вторых, педагоги некоторых учебных дисциплин могут специал</w:t>
      </w:r>
      <w:r w:rsidRPr="00EF2767">
        <w:rPr>
          <w:spacing w:val="1"/>
          <w:sz w:val="28"/>
          <w:szCs w:val="28"/>
        </w:rPr>
        <w:t>и</w:t>
      </w:r>
      <w:r w:rsidRPr="00EF2767">
        <w:rPr>
          <w:spacing w:val="1"/>
          <w:sz w:val="28"/>
          <w:szCs w:val="28"/>
        </w:rPr>
        <w:t>зироваться только на каком-то разделе, части, а должны сдавать тестиров</w:t>
      </w:r>
      <w:r w:rsidRPr="00EF2767">
        <w:rPr>
          <w:spacing w:val="1"/>
          <w:sz w:val="28"/>
          <w:szCs w:val="28"/>
        </w:rPr>
        <w:t>а</w:t>
      </w:r>
      <w:r w:rsidRPr="00EF2767">
        <w:rPr>
          <w:spacing w:val="1"/>
          <w:sz w:val="28"/>
          <w:szCs w:val="28"/>
        </w:rPr>
        <w:t>ние по всему объему материала учебного предмета.</w:t>
      </w:r>
    </w:p>
    <w:p w:rsidR="00BF447F" w:rsidRPr="00EF2767" w:rsidRDefault="00BF447F" w:rsidP="00F7063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 w:rsidRPr="00EF2767">
        <w:rPr>
          <w:spacing w:val="1"/>
          <w:sz w:val="28"/>
          <w:szCs w:val="28"/>
        </w:rPr>
        <w:t xml:space="preserve">  Вопросы могут возникнуть и по выполнению тестовых заданий по педагогике и  методике обучения. По вопросам педагогики и методике об</w:t>
      </w:r>
      <w:r w:rsidRPr="00EF2767">
        <w:rPr>
          <w:spacing w:val="1"/>
          <w:sz w:val="28"/>
          <w:szCs w:val="28"/>
        </w:rPr>
        <w:t>у</w:t>
      </w:r>
      <w:r w:rsidRPr="00EF2767">
        <w:rPr>
          <w:spacing w:val="1"/>
          <w:sz w:val="28"/>
          <w:szCs w:val="28"/>
        </w:rPr>
        <w:t>чения очень много учебных пособий, авторских разработок, научных статей. У каждого автора свои наработки, свои предложения, своё авторское мн</w:t>
      </w:r>
      <w:r w:rsidRPr="00EF2767">
        <w:rPr>
          <w:spacing w:val="1"/>
          <w:sz w:val="28"/>
          <w:szCs w:val="28"/>
        </w:rPr>
        <w:t>е</w:t>
      </w:r>
      <w:r w:rsidRPr="00EF2767">
        <w:rPr>
          <w:spacing w:val="1"/>
          <w:sz w:val="28"/>
          <w:szCs w:val="28"/>
        </w:rPr>
        <w:t>ние. Неоднозначность вариантов ответов может спровоцировать конфлик</w:t>
      </w:r>
      <w:r w:rsidRPr="00EF2767">
        <w:rPr>
          <w:spacing w:val="1"/>
          <w:sz w:val="28"/>
          <w:szCs w:val="28"/>
        </w:rPr>
        <w:t>т</w:t>
      </w:r>
      <w:r w:rsidRPr="00EF2767">
        <w:rPr>
          <w:spacing w:val="1"/>
          <w:sz w:val="28"/>
          <w:szCs w:val="28"/>
        </w:rPr>
        <w:t>ные ситуации, подачу апелляционных жалоб при сдаче квалификационного тестирования. С этой целью необходимо разрабатывать тестовые задания по определенным учебникам и включать материалы нормативных документов, регламентирующих</w:t>
      </w:r>
      <w:r w:rsidR="00F70632">
        <w:rPr>
          <w:spacing w:val="1"/>
          <w:sz w:val="28"/>
          <w:szCs w:val="28"/>
        </w:rPr>
        <w:t xml:space="preserve"> </w:t>
      </w:r>
      <w:r w:rsidRPr="00EF2767">
        <w:rPr>
          <w:spacing w:val="1"/>
          <w:sz w:val="28"/>
          <w:szCs w:val="28"/>
        </w:rPr>
        <w:t>деятельность соответствующего уровня образования (Кодекс Республики Беларусь об образования, положение по правилам атт</w:t>
      </w:r>
      <w:r w:rsidRPr="00EF2767">
        <w:rPr>
          <w:spacing w:val="1"/>
          <w:sz w:val="28"/>
          <w:szCs w:val="28"/>
        </w:rPr>
        <w:t>е</w:t>
      </w:r>
      <w:r w:rsidRPr="00EF2767">
        <w:rPr>
          <w:spacing w:val="1"/>
          <w:sz w:val="28"/>
          <w:szCs w:val="28"/>
        </w:rPr>
        <w:t>стации учащихся, положение по практике учащихся и т.д.), которые должны предусматривать однозначность правильного ответа.</w:t>
      </w:r>
    </w:p>
    <w:p w:rsidR="00BF447F" w:rsidRPr="00BF447F" w:rsidRDefault="00BF447F" w:rsidP="00F7063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 w:rsidRPr="00BF447F">
        <w:rPr>
          <w:spacing w:val="1"/>
          <w:sz w:val="28"/>
          <w:szCs w:val="28"/>
        </w:rPr>
        <w:t>По окончании тестирования педагог пишет эссе, общее затрачиваемое время на написание эссе 30 минут, количество слов – 250-300 слов. Тема э</w:t>
      </w:r>
      <w:r w:rsidRPr="00BF447F">
        <w:rPr>
          <w:spacing w:val="1"/>
          <w:sz w:val="28"/>
          <w:szCs w:val="28"/>
        </w:rPr>
        <w:t>с</w:t>
      </w:r>
      <w:r w:rsidRPr="00BF447F">
        <w:rPr>
          <w:spacing w:val="1"/>
          <w:sz w:val="28"/>
          <w:szCs w:val="28"/>
        </w:rPr>
        <w:t xml:space="preserve">се ежегодно определяется уполномоченным органом в области образования. </w:t>
      </w:r>
    </w:p>
    <w:p w:rsidR="00BF447F" w:rsidRPr="00EF2767" w:rsidRDefault="00BF447F" w:rsidP="00F7063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 w:rsidRPr="00EF2767">
        <w:rPr>
          <w:spacing w:val="1"/>
          <w:sz w:val="28"/>
          <w:szCs w:val="28"/>
        </w:rPr>
        <w:t xml:space="preserve">По результатам Национального квалификационного тестирования на основании заявления педагога (до истечения срока действующей категории) и </w:t>
      </w:r>
      <w:r w:rsidRPr="00BF447F">
        <w:rPr>
          <w:spacing w:val="1"/>
          <w:sz w:val="28"/>
          <w:szCs w:val="28"/>
        </w:rPr>
        <w:t>после квалификационной оценки проводится</w:t>
      </w:r>
      <w:r w:rsidRPr="00EF2767">
        <w:rPr>
          <w:spacing w:val="1"/>
          <w:sz w:val="28"/>
          <w:szCs w:val="28"/>
        </w:rPr>
        <w:t xml:space="preserve"> процедура дальнейшей атт</w:t>
      </w:r>
      <w:r w:rsidRPr="00EF2767">
        <w:rPr>
          <w:spacing w:val="1"/>
          <w:sz w:val="28"/>
          <w:szCs w:val="28"/>
        </w:rPr>
        <w:t>е</w:t>
      </w:r>
      <w:r w:rsidRPr="00EF2767">
        <w:rPr>
          <w:spacing w:val="1"/>
          <w:sz w:val="28"/>
          <w:szCs w:val="28"/>
        </w:rPr>
        <w:t xml:space="preserve">стации </w:t>
      </w:r>
      <w:r w:rsidR="00F70632">
        <w:rPr>
          <w:spacing w:val="1"/>
          <w:sz w:val="28"/>
          <w:szCs w:val="28"/>
        </w:rPr>
        <w:t>–</w:t>
      </w:r>
      <w:r w:rsidRPr="00EF2767">
        <w:rPr>
          <w:spacing w:val="1"/>
          <w:sz w:val="28"/>
          <w:szCs w:val="28"/>
        </w:rPr>
        <w:t xml:space="preserve"> </w:t>
      </w:r>
      <w:r w:rsidRPr="00BF447F">
        <w:rPr>
          <w:spacing w:val="1"/>
          <w:sz w:val="28"/>
          <w:szCs w:val="28"/>
        </w:rPr>
        <w:t>комплексное аналитическое обобщение</w:t>
      </w:r>
      <w:r w:rsidRPr="00EF2767">
        <w:rPr>
          <w:spacing w:val="1"/>
          <w:sz w:val="28"/>
          <w:szCs w:val="28"/>
        </w:rPr>
        <w:t xml:space="preserve"> результатов деятельности. </w:t>
      </w:r>
      <w:r w:rsidRPr="00BF447F">
        <w:rPr>
          <w:spacing w:val="1"/>
          <w:sz w:val="28"/>
          <w:szCs w:val="28"/>
        </w:rPr>
        <w:t xml:space="preserve">Комиссия направляет материалы в экспертный совет. </w:t>
      </w:r>
      <w:r w:rsidRPr="00EF2767">
        <w:rPr>
          <w:spacing w:val="1"/>
          <w:sz w:val="28"/>
          <w:szCs w:val="28"/>
        </w:rPr>
        <w:t>Присвоение квалиф</w:t>
      </w:r>
      <w:r w:rsidRPr="00EF2767">
        <w:rPr>
          <w:spacing w:val="1"/>
          <w:sz w:val="28"/>
          <w:szCs w:val="28"/>
        </w:rPr>
        <w:t>и</w:t>
      </w:r>
      <w:r w:rsidRPr="00EF2767">
        <w:rPr>
          <w:spacing w:val="1"/>
          <w:sz w:val="28"/>
          <w:szCs w:val="28"/>
        </w:rPr>
        <w:t>кационной категории принимается решением Комиссии с учетом рекоме</w:t>
      </w:r>
      <w:r w:rsidRPr="00EF2767">
        <w:rPr>
          <w:spacing w:val="1"/>
          <w:sz w:val="28"/>
          <w:szCs w:val="28"/>
        </w:rPr>
        <w:t>н</w:t>
      </w:r>
      <w:r w:rsidRPr="00EF2767">
        <w:rPr>
          <w:spacing w:val="1"/>
          <w:sz w:val="28"/>
          <w:szCs w:val="28"/>
        </w:rPr>
        <w:t xml:space="preserve">даций экспертного совета. </w:t>
      </w:r>
    </w:p>
    <w:p w:rsidR="00BF447F" w:rsidRPr="00BF447F" w:rsidRDefault="00BF447F" w:rsidP="00F7063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 w:rsidRPr="00BF447F">
        <w:rPr>
          <w:spacing w:val="1"/>
          <w:sz w:val="28"/>
          <w:szCs w:val="28"/>
        </w:rPr>
        <w:t>Экспертный совет рассматривает и оценивает портфолио педагогов на присвоение (подтверждение) квалификационных категорий в соответствии с критериями оценивания:</w:t>
      </w:r>
    </w:p>
    <w:p w:rsidR="00BF447F" w:rsidRPr="00EF2767" w:rsidRDefault="00BF447F" w:rsidP="00F7063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 w:rsidRPr="00BF447F">
        <w:rPr>
          <w:spacing w:val="1"/>
          <w:sz w:val="28"/>
          <w:szCs w:val="28"/>
        </w:rPr>
        <w:t xml:space="preserve">- </w:t>
      </w:r>
      <w:r w:rsidRPr="00EF2767">
        <w:rPr>
          <w:spacing w:val="1"/>
          <w:sz w:val="28"/>
          <w:szCs w:val="28"/>
        </w:rPr>
        <w:t xml:space="preserve">качество знаний обучающихся </w:t>
      </w:r>
      <w:r w:rsidRPr="00BF447F">
        <w:rPr>
          <w:spacing w:val="1"/>
          <w:sz w:val="28"/>
          <w:szCs w:val="28"/>
        </w:rPr>
        <w:t xml:space="preserve">за последние три года </w:t>
      </w:r>
      <w:r w:rsidRPr="00EF2767">
        <w:rPr>
          <w:spacing w:val="1"/>
          <w:sz w:val="28"/>
          <w:szCs w:val="28"/>
        </w:rPr>
        <w:t>(</w:t>
      </w:r>
      <w:r w:rsidRPr="00BF447F">
        <w:rPr>
          <w:spacing w:val="1"/>
          <w:sz w:val="28"/>
          <w:szCs w:val="28"/>
        </w:rPr>
        <w:t>с учетом дин</w:t>
      </w:r>
      <w:r w:rsidRPr="00BF447F">
        <w:rPr>
          <w:spacing w:val="1"/>
          <w:sz w:val="28"/>
          <w:szCs w:val="28"/>
        </w:rPr>
        <w:t>а</w:t>
      </w:r>
      <w:r w:rsidRPr="00BF447F">
        <w:rPr>
          <w:spacing w:val="1"/>
          <w:sz w:val="28"/>
          <w:szCs w:val="28"/>
        </w:rPr>
        <w:t xml:space="preserve">мики качества знаний обучающихся (семестр/ год), </w:t>
      </w:r>
      <w:r w:rsidRPr="00EF2767">
        <w:rPr>
          <w:spacing w:val="1"/>
          <w:sz w:val="28"/>
          <w:szCs w:val="28"/>
        </w:rPr>
        <w:t xml:space="preserve"> динамика роста от 3% до 6% в зависимости от квалификационной категории);</w:t>
      </w:r>
    </w:p>
    <w:p w:rsidR="00BF447F" w:rsidRPr="00EF2767" w:rsidRDefault="00BF447F" w:rsidP="00F7063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 w:rsidRPr="00EF2767">
        <w:rPr>
          <w:spacing w:val="1"/>
          <w:sz w:val="28"/>
          <w:szCs w:val="28"/>
        </w:rPr>
        <w:t xml:space="preserve">- </w:t>
      </w:r>
      <w:r w:rsidRPr="00BF447F">
        <w:rPr>
          <w:spacing w:val="1"/>
          <w:sz w:val="28"/>
          <w:szCs w:val="28"/>
        </w:rPr>
        <w:t>наличие квалификационного разряда для мастеров производственн</w:t>
      </w:r>
      <w:r w:rsidRPr="00BF447F">
        <w:rPr>
          <w:spacing w:val="1"/>
          <w:sz w:val="28"/>
          <w:szCs w:val="28"/>
        </w:rPr>
        <w:t>о</w:t>
      </w:r>
      <w:r w:rsidRPr="00BF447F">
        <w:rPr>
          <w:spacing w:val="1"/>
          <w:sz w:val="28"/>
          <w:szCs w:val="28"/>
        </w:rPr>
        <w:t>го обучения</w:t>
      </w:r>
      <w:r w:rsidRPr="00EF2767">
        <w:rPr>
          <w:spacing w:val="1"/>
          <w:sz w:val="28"/>
          <w:szCs w:val="28"/>
        </w:rPr>
        <w:t>;</w:t>
      </w:r>
    </w:p>
    <w:p w:rsidR="00BF447F" w:rsidRPr="00EF2767" w:rsidRDefault="00BF447F" w:rsidP="00F7063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 w:rsidRPr="00EF2767">
        <w:rPr>
          <w:spacing w:val="1"/>
          <w:sz w:val="28"/>
          <w:szCs w:val="28"/>
        </w:rPr>
        <w:t>- качество преподавания (видеозапись занятия продолжительностью не менее 15 минут, листы наблюдения занятий с рекомендациями представит</w:t>
      </w:r>
      <w:r w:rsidRPr="00EF2767">
        <w:rPr>
          <w:spacing w:val="1"/>
          <w:sz w:val="28"/>
          <w:szCs w:val="28"/>
        </w:rPr>
        <w:t>е</w:t>
      </w:r>
      <w:r w:rsidRPr="00EF2767">
        <w:rPr>
          <w:spacing w:val="1"/>
          <w:sz w:val="28"/>
          <w:szCs w:val="28"/>
        </w:rPr>
        <w:t>ля учреждения образования или управления образования);</w:t>
      </w:r>
    </w:p>
    <w:p w:rsidR="00BF447F" w:rsidRPr="00EF2767" w:rsidRDefault="00BF447F" w:rsidP="00F7063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 w:rsidRPr="00BF447F">
        <w:rPr>
          <w:spacing w:val="1"/>
          <w:sz w:val="28"/>
          <w:szCs w:val="28"/>
        </w:rPr>
        <w:t>- достижения учащихся (от уровня учреждения образования до уровня республиканского</w:t>
      </w:r>
      <w:r w:rsidRPr="00EF2767">
        <w:rPr>
          <w:spacing w:val="1"/>
          <w:sz w:val="28"/>
          <w:szCs w:val="28"/>
        </w:rPr>
        <w:t>/ международного уровня);</w:t>
      </w:r>
    </w:p>
    <w:p w:rsidR="00BF447F" w:rsidRPr="00EF2767" w:rsidRDefault="00BF447F" w:rsidP="00F7063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 w:rsidRPr="00EF2767">
        <w:rPr>
          <w:spacing w:val="1"/>
          <w:sz w:val="28"/>
          <w:szCs w:val="28"/>
        </w:rPr>
        <w:t>- обобщение итогов деятельности на соответствующем уровне</w:t>
      </w:r>
      <w:r w:rsidRPr="00BF447F">
        <w:rPr>
          <w:spacing w:val="1"/>
          <w:sz w:val="28"/>
          <w:szCs w:val="28"/>
        </w:rPr>
        <w:t xml:space="preserve"> (для к</w:t>
      </w:r>
      <w:r w:rsidRPr="00BF447F">
        <w:rPr>
          <w:spacing w:val="1"/>
          <w:sz w:val="28"/>
          <w:szCs w:val="28"/>
        </w:rPr>
        <w:t>а</w:t>
      </w:r>
      <w:r w:rsidRPr="00BF447F">
        <w:rPr>
          <w:spacing w:val="1"/>
          <w:sz w:val="28"/>
          <w:szCs w:val="28"/>
        </w:rPr>
        <w:t>тегорий «педагог-исследователь» и «педагог-мастер»)</w:t>
      </w:r>
      <w:r w:rsidRPr="00EF2767">
        <w:rPr>
          <w:spacing w:val="1"/>
          <w:sz w:val="28"/>
          <w:szCs w:val="28"/>
        </w:rPr>
        <w:t>;</w:t>
      </w:r>
    </w:p>
    <w:p w:rsidR="00BF447F" w:rsidRPr="00BF447F" w:rsidRDefault="00BF447F" w:rsidP="00F7063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 w:rsidRPr="00BF447F">
        <w:rPr>
          <w:spacing w:val="1"/>
          <w:sz w:val="28"/>
          <w:szCs w:val="28"/>
        </w:rPr>
        <w:t>- профессиональные достижения педагога (участие в профессионал</w:t>
      </w:r>
      <w:r w:rsidRPr="00BF447F">
        <w:rPr>
          <w:spacing w:val="1"/>
          <w:sz w:val="28"/>
          <w:szCs w:val="28"/>
        </w:rPr>
        <w:t>ь</w:t>
      </w:r>
      <w:r w:rsidRPr="00BF447F">
        <w:rPr>
          <w:spacing w:val="1"/>
          <w:sz w:val="28"/>
          <w:szCs w:val="28"/>
        </w:rPr>
        <w:t>ных конкурсах, олимпиадах и иных мероприятиях для категорий «педагог-эксперт», «педагог-исследователь», «педагог-мастер»).</w:t>
      </w:r>
    </w:p>
    <w:p w:rsidR="00BF447F" w:rsidRPr="00BF447F" w:rsidRDefault="00BF447F" w:rsidP="00F7063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 w:rsidRPr="00BF447F">
        <w:rPr>
          <w:spacing w:val="1"/>
          <w:sz w:val="28"/>
          <w:szCs w:val="28"/>
        </w:rPr>
        <w:t>Таким образом, некоторые элементы порядка проведения аттестации преподавателей учебных  дисциплин профессионального компонента, пр</w:t>
      </w:r>
      <w:r w:rsidRPr="00BF447F">
        <w:rPr>
          <w:spacing w:val="1"/>
          <w:sz w:val="28"/>
          <w:szCs w:val="28"/>
        </w:rPr>
        <w:t>и</w:t>
      </w:r>
      <w:r w:rsidRPr="00BF447F">
        <w:rPr>
          <w:spacing w:val="1"/>
          <w:sz w:val="28"/>
          <w:szCs w:val="28"/>
        </w:rPr>
        <w:lastRenderedPageBreak/>
        <w:t>меняемые  в Республике Казахстан, могут быть внедрены и в Республике Б</w:t>
      </w:r>
      <w:r w:rsidRPr="00BF447F">
        <w:rPr>
          <w:spacing w:val="1"/>
          <w:sz w:val="28"/>
          <w:szCs w:val="28"/>
        </w:rPr>
        <w:t>е</w:t>
      </w:r>
      <w:r w:rsidRPr="00BF447F">
        <w:rPr>
          <w:spacing w:val="1"/>
          <w:sz w:val="28"/>
          <w:szCs w:val="28"/>
        </w:rPr>
        <w:t>ларусь, но для этого необходимо учесть разнообразие учебных дисциплин профессионального компонента в соответствии с учебными планами, спец</w:t>
      </w:r>
      <w:r w:rsidRPr="00BF447F">
        <w:rPr>
          <w:spacing w:val="1"/>
          <w:sz w:val="28"/>
          <w:szCs w:val="28"/>
        </w:rPr>
        <w:t>и</w:t>
      </w:r>
      <w:r w:rsidRPr="00BF447F">
        <w:rPr>
          <w:spacing w:val="1"/>
          <w:sz w:val="28"/>
          <w:szCs w:val="28"/>
        </w:rPr>
        <w:t xml:space="preserve">фику специальностей, по которым осуществляется подготовка специалистов, необходимость закрепления всех условий, критериев, тестовых задания для присвоения (подтверждения) квалификационной категории в нормативно-правовых актах. </w:t>
      </w:r>
    </w:p>
    <w:p w:rsidR="00EA1FAA" w:rsidRDefault="00EA1FAA" w:rsidP="00EA1F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Бесько О.А. на основе изучения опыта Казахстана подготовила к пу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ликации статью «</w:t>
      </w:r>
      <w:r w:rsidRPr="007752D1">
        <w:rPr>
          <w:sz w:val="28"/>
          <w:szCs w:val="28"/>
        </w:rPr>
        <w:t>Анализ возможности применения опыта Республики Каза</w:t>
      </w:r>
      <w:r w:rsidRPr="007752D1">
        <w:rPr>
          <w:sz w:val="28"/>
          <w:szCs w:val="28"/>
        </w:rPr>
        <w:t>х</w:t>
      </w:r>
      <w:r w:rsidRPr="007752D1">
        <w:rPr>
          <w:sz w:val="28"/>
          <w:szCs w:val="28"/>
        </w:rPr>
        <w:t>стан по проведени</w:t>
      </w:r>
      <w:r>
        <w:rPr>
          <w:sz w:val="28"/>
          <w:szCs w:val="28"/>
        </w:rPr>
        <w:t>ю</w:t>
      </w:r>
      <w:r w:rsidRPr="007752D1">
        <w:rPr>
          <w:sz w:val="28"/>
          <w:szCs w:val="28"/>
        </w:rPr>
        <w:t xml:space="preserve"> аттестации преподавателей  профессионального образ</w:t>
      </w:r>
      <w:r w:rsidRPr="007752D1">
        <w:rPr>
          <w:sz w:val="28"/>
          <w:szCs w:val="28"/>
        </w:rPr>
        <w:t>о</w:t>
      </w:r>
      <w:r w:rsidRPr="007752D1">
        <w:rPr>
          <w:sz w:val="28"/>
          <w:szCs w:val="28"/>
        </w:rPr>
        <w:t>вания в Республике Беларусь»</w:t>
      </w:r>
      <w:r>
        <w:rPr>
          <w:sz w:val="28"/>
          <w:szCs w:val="28"/>
        </w:rPr>
        <w:t>. Статья будет опубликована в журнале «Ма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терство </w:t>
      </w:r>
      <w:r w:rsidRPr="007752D1">
        <w:rPr>
          <w:sz w:val="28"/>
          <w:szCs w:val="28"/>
        </w:rPr>
        <w:t>online</w:t>
      </w:r>
      <w:r>
        <w:rPr>
          <w:sz w:val="28"/>
          <w:szCs w:val="28"/>
        </w:rPr>
        <w:t>»</w:t>
      </w:r>
      <w:r w:rsidRPr="00EA1FAA">
        <w:rPr>
          <w:sz w:val="28"/>
          <w:szCs w:val="28"/>
          <w:shd w:val="clear" w:color="auto" w:fill="FBFBFB"/>
        </w:rPr>
        <w:t xml:space="preserve"> </w:t>
      </w:r>
      <w:r w:rsidRPr="00677334">
        <w:rPr>
          <w:sz w:val="28"/>
          <w:szCs w:val="28"/>
          <w:shd w:val="clear" w:color="auto" w:fill="FBFBFB"/>
        </w:rPr>
        <w:t>(издается учреждением образования «Республиканский и</w:t>
      </w:r>
      <w:r w:rsidRPr="00677334">
        <w:rPr>
          <w:sz w:val="28"/>
          <w:szCs w:val="28"/>
          <w:shd w:val="clear" w:color="auto" w:fill="FBFBFB"/>
        </w:rPr>
        <w:t>н</w:t>
      </w:r>
      <w:r w:rsidRPr="00677334">
        <w:rPr>
          <w:sz w:val="28"/>
          <w:szCs w:val="28"/>
          <w:shd w:val="clear" w:color="auto" w:fill="FBFBFB"/>
        </w:rPr>
        <w:t>ститут профессио</w:t>
      </w:r>
      <w:r>
        <w:rPr>
          <w:sz w:val="28"/>
          <w:szCs w:val="28"/>
          <w:shd w:val="clear" w:color="auto" w:fill="FBFBFB"/>
        </w:rPr>
        <w:t>нального образования»)</w:t>
      </w:r>
      <w:r w:rsidRPr="009D53A2">
        <w:rPr>
          <w:sz w:val="28"/>
          <w:szCs w:val="28"/>
        </w:rPr>
        <w:t xml:space="preserve"> в № </w:t>
      </w:r>
      <w:r>
        <w:rPr>
          <w:sz w:val="28"/>
          <w:szCs w:val="28"/>
        </w:rPr>
        <w:t>2</w:t>
      </w:r>
      <w:r w:rsidRPr="009D53A2">
        <w:rPr>
          <w:sz w:val="28"/>
          <w:szCs w:val="28"/>
        </w:rPr>
        <w:t xml:space="preserve"> за 2022 год</w:t>
      </w:r>
      <w:r>
        <w:rPr>
          <w:sz w:val="28"/>
          <w:szCs w:val="28"/>
        </w:rPr>
        <w:t>.</w:t>
      </w:r>
    </w:p>
    <w:p w:rsidR="006257BE" w:rsidRPr="00BD3EDE" w:rsidRDefault="006257BE" w:rsidP="006257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Расторгуева Л.В.</w:t>
      </w:r>
      <w:r w:rsidRPr="006257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изучала опыт оценки педагогической деятельности в высшей школе </w:t>
      </w:r>
      <w:r w:rsidRPr="006257BE">
        <w:rPr>
          <w:sz w:val="28"/>
          <w:szCs w:val="28"/>
        </w:rPr>
        <w:t>Европ</w:t>
      </w:r>
      <w:r>
        <w:rPr>
          <w:sz w:val="28"/>
          <w:szCs w:val="28"/>
        </w:rPr>
        <w:t>ы</w:t>
      </w:r>
      <w:r w:rsidRPr="006257BE">
        <w:rPr>
          <w:sz w:val="28"/>
          <w:szCs w:val="28"/>
        </w:rPr>
        <w:t>, США</w:t>
      </w:r>
      <w:r w:rsidR="006741AC">
        <w:rPr>
          <w:sz w:val="28"/>
          <w:szCs w:val="28"/>
        </w:rPr>
        <w:t>,</w:t>
      </w:r>
      <w:r w:rsidRPr="006257BE">
        <w:rPr>
          <w:sz w:val="28"/>
          <w:szCs w:val="28"/>
        </w:rPr>
        <w:t xml:space="preserve"> Австрал</w:t>
      </w:r>
      <w:r w:rsidR="00D34025">
        <w:rPr>
          <w:sz w:val="28"/>
          <w:szCs w:val="28"/>
        </w:rPr>
        <w:t>и</w:t>
      </w:r>
      <w:r w:rsidRPr="006257BE">
        <w:rPr>
          <w:sz w:val="28"/>
          <w:szCs w:val="28"/>
        </w:rPr>
        <w:t>и</w:t>
      </w:r>
      <w:r w:rsidR="006741AC">
        <w:rPr>
          <w:sz w:val="28"/>
          <w:szCs w:val="28"/>
        </w:rPr>
        <w:t xml:space="preserve"> и др.</w:t>
      </w:r>
      <w:r>
        <w:rPr>
          <w:sz w:val="28"/>
          <w:szCs w:val="28"/>
        </w:rPr>
        <w:t xml:space="preserve"> Отмечает, что в</w:t>
      </w:r>
      <w:r w:rsidRPr="00A176DC">
        <w:rPr>
          <w:sz w:val="28"/>
          <w:szCs w:val="28"/>
        </w:rPr>
        <w:t xml:space="preserve"> зарубежной практике </w:t>
      </w:r>
      <w:r>
        <w:rPr>
          <w:sz w:val="28"/>
          <w:szCs w:val="28"/>
        </w:rPr>
        <w:t>с</w:t>
      </w:r>
      <w:r w:rsidRPr="00BD3EDE">
        <w:rPr>
          <w:sz w:val="28"/>
          <w:szCs w:val="28"/>
        </w:rPr>
        <w:t>туденческие рейтинги или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 w:rsidRPr="00A176DC">
        <w:rPr>
          <w:sz w:val="28"/>
          <w:szCs w:val="28"/>
        </w:rPr>
        <w:t xml:space="preserve">оценка преподавателей по результатам обучения студентов является достаточно популярным и надёжным методом. </w:t>
      </w:r>
      <w:r>
        <w:rPr>
          <w:sz w:val="28"/>
          <w:szCs w:val="28"/>
        </w:rPr>
        <w:t>Проводится изучение возможности применения данной модели к аттестации педагогических работников в Республике Беларусь.</w:t>
      </w:r>
    </w:p>
    <w:p w:rsidR="00BF3EA3" w:rsidRPr="00403CAC" w:rsidRDefault="00BF3EA3" w:rsidP="00BF3EA3">
      <w:pPr>
        <w:ind w:firstLine="709"/>
        <w:jc w:val="both"/>
        <w:rPr>
          <w:sz w:val="28"/>
          <w:szCs w:val="28"/>
        </w:rPr>
      </w:pPr>
      <w:r w:rsidRPr="00403CAC">
        <w:rPr>
          <w:bCs/>
          <w:sz w:val="28"/>
          <w:szCs w:val="28"/>
        </w:rPr>
        <w:t xml:space="preserve">Изучена модель менеджмента качества преподавания в учреждениях, обеспечивающих подготовку профессиональных кадров </w:t>
      </w:r>
      <w:r>
        <w:rPr>
          <w:bCs/>
          <w:sz w:val="28"/>
          <w:szCs w:val="28"/>
        </w:rPr>
        <w:t xml:space="preserve">в </w:t>
      </w:r>
      <w:r w:rsidRPr="00403CAC">
        <w:rPr>
          <w:bCs/>
          <w:sz w:val="28"/>
          <w:szCs w:val="28"/>
        </w:rPr>
        <w:t>Европейском Со</w:t>
      </w:r>
      <w:r w:rsidRPr="00403CAC">
        <w:rPr>
          <w:bCs/>
          <w:sz w:val="28"/>
          <w:szCs w:val="28"/>
        </w:rPr>
        <w:t>ю</w:t>
      </w:r>
      <w:r w:rsidRPr="00403CAC">
        <w:rPr>
          <w:bCs/>
          <w:sz w:val="28"/>
          <w:szCs w:val="28"/>
        </w:rPr>
        <w:t>зе</w:t>
      </w:r>
      <w:r>
        <w:rPr>
          <w:bCs/>
          <w:sz w:val="28"/>
          <w:szCs w:val="28"/>
        </w:rPr>
        <w:t>. Учреждения профессионального образования</w:t>
      </w:r>
      <w:r>
        <w:rPr>
          <w:sz w:val="28"/>
          <w:szCs w:val="28"/>
        </w:rPr>
        <w:t xml:space="preserve"> ориентирован</w:t>
      </w:r>
      <w:r w:rsidRPr="00403CAC">
        <w:rPr>
          <w:sz w:val="28"/>
          <w:szCs w:val="28"/>
        </w:rPr>
        <w:t>ы на качество, могут также регулярно оценивать работу сотрудников в соответствии с зад</w:t>
      </w:r>
      <w:r w:rsidRPr="00403CAC">
        <w:rPr>
          <w:sz w:val="28"/>
          <w:szCs w:val="28"/>
        </w:rPr>
        <w:t>а</w:t>
      </w:r>
      <w:r w:rsidRPr="00403CAC">
        <w:rPr>
          <w:sz w:val="28"/>
          <w:szCs w:val="28"/>
        </w:rPr>
        <w:t xml:space="preserve">чами, </w:t>
      </w:r>
      <w:r>
        <w:rPr>
          <w:sz w:val="28"/>
          <w:szCs w:val="28"/>
        </w:rPr>
        <w:t xml:space="preserve">сформулированными </w:t>
      </w:r>
      <w:r w:rsidRPr="00403CAC">
        <w:rPr>
          <w:sz w:val="28"/>
          <w:szCs w:val="28"/>
        </w:rPr>
        <w:t xml:space="preserve">в их должностных инструкциях. </w:t>
      </w:r>
    </w:p>
    <w:p w:rsidR="00BF3EA3" w:rsidRPr="00301929" w:rsidRDefault="00BF3EA3" w:rsidP="00BF3EA3">
      <w:pPr>
        <w:ind w:firstLine="708"/>
        <w:jc w:val="both"/>
        <w:rPr>
          <w:sz w:val="28"/>
          <w:szCs w:val="28"/>
        </w:rPr>
      </w:pPr>
      <w:r w:rsidRPr="00301929">
        <w:rPr>
          <w:sz w:val="28"/>
          <w:szCs w:val="28"/>
        </w:rPr>
        <w:t>Критерии оценки включают общие профессиональные установки (пр</w:t>
      </w:r>
      <w:r w:rsidRPr="00301929">
        <w:rPr>
          <w:sz w:val="28"/>
          <w:szCs w:val="28"/>
        </w:rPr>
        <w:t>о</w:t>
      </w:r>
      <w:r w:rsidRPr="00301929">
        <w:rPr>
          <w:sz w:val="28"/>
          <w:szCs w:val="28"/>
        </w:rPr>
        <w:t>фессионализм, методологическая культура, оценка/оценивание, воспитание талантливых учащихся), конкретные виды образовательной деятельности (общие задачи, внеклассные мероприятия) и другие аспекты, связанные с к</w:t>
      </w:r>
      <w:r w:rsidRPr="00301929">
        <w:rPr>
          <w:sz w:val="28"/>
          <w:szCs w:val="28"/>
        </w:rPr>
        <w:t>а</w:t>
      </w:r>
      <w:r w:rsidRPr="00301929">
        <w:rPr>
          <w:sz w:val="28"/>
          <w:szCs w:val="28"/>
        </w:rPr>
        <w:t>чеством (приверженность учреждению и его миссии в области качества, г</w:t>
      </w:r>
      <w:r w:rsidRPr="00301929">
        <w:rPr>
          <w:sz w:val="28"/>
          <w:szCs w:val="28"/>
        </w:rPr>
        <w:t>о</w:t>
      </w:r>
      <w:r w:rsidRPr="00301929">
        <w:rPr>
          <w:sz w:val="28"/>
          <w:szCs w:val="28"/>
        </w:rPr>
        <w:t>товность к сотрудничеству, управление партнерскими отношениями, комм</w:t>
      </w:r>
      <w:r w:rsidRPr="00301929">
        <w:rPr>
          <w:sz w:val="28"/>
          <w:szCs w:val="28"/>
        </w:rPr>
        <w:t>у</w:t>
      </w:r>
      <w:r w:rsidRPr="00301929">
        <w:rPr>
          <w:sz w:val="28"/>
          <w:szCs w:val="28"/>
        </w:rPr>
        <w:t xml:space="preserve">никация, трудовая дисциплина, администрирование). </w:t>
      </w:r>
    </w:p>
    <w:p w:rsidR="00BF3EA3" w:rsidRDefault="00BF3EA3" w:rsidP="00BF3EA3">
      <w:pPr>
        <w:ind w:firstLine="708"/>
        <w:jc w:val="both"/>
        <w:rPr>
          <w:sz w:val="28"/>
          <w:szCs w:val="28"/>
        </w:rPr>
      </w:pPr>
      <w:r w:rsidRPr="004175D9">
        <w:rPr>
          <w:sz w:val="28"/>
          <w:szCs w:val="28"/>
        </w:rPr>
        <w:t>Для получения наиболее объективной и неискаженной оценки, набл</w:t>
      </w:r>
      <w:r w:rsidRPr="004175D9">
        <w:rPr>
          <w:sz w:val="28"/>
          <w:szCs w:val="28"/>
        </w:rPr>
        <w:t>ю</w:t>
      </w:r>
      <w:r w:rsidRPr="004175D9">
        <w:rPr>
          <w:sz w:val="28"/>
          <w:szCs w:val="28"/>
        </w:rPr>
        <w:t>дение за группой обычно дополняется самооценкой преподавателя и оценкой работы преподавателя учащимися. Эти оценки ни в коем случае не должны иметь контролирующую функцию, поскольку они должны носить исключ</w:t>
      </w:r>
      <w:r w:rsidRPr="004175D9">
        <w:rPr>
          <w:sz w:val="28"/>
          <w:szCs w:val="28"/>
        </w:rPr>
        <w:t>и</w:t>
      </w:r>
      <w:r w:rsidRPr="004175D9">
        <w:rPr>
          <w:sz w:val="28"/>
          <w:szCs w:val="28"/>
        </w:rPr>
        <w:t>тельно вспомогательный характер.</w:t>
      </w:r>
    </w:p>
    <w:p w:rsidR="006741AC" w:rsidRPr="00A5217B" w:rsidRDefault="006741AC" w:rsidP="006741A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5217B">
        <w:rPr>
          <w:sz w:val="28"/>
          <w:szCs w:val="28"/>
        </w:rPr>
        <w:t>В Гонконге (где образование занимает в мировых рейтингах лидиру</w:t>
      </w:r>
      <w:r w:rsidRPr="00A5217B">
        <w:rPr>
          <w:sz w:val="28"/>
          <w:szCs w:val="28"/>
        </w:rPr>
        <w:t>ю</w:t>
      </w:r>
      <w:r w:rsidRPr="00A5217B">
        <w:rPr>
          <w:sz w:val="28"/>
          <w:szCs w:val="28"/>
        </w:rPr>
        <w:t xml:space="preserve">щие позиции) профессиональные компетенции </w:t>
      </w:r>
      <w:r>
        <w:rPr>
          <w:sz w:val="28"/>
          <w:szCs w:val="28"/>
        </w:rPr>
        <w:t>преподавателя</w:t>
      </w:r>
      <w:r w:rsidRPr="00A5217B">
        <w:rPr>
          <w:sz w:val="28"/>
          <w:szCs w:val="28"/>
        </w:rPr>
        <w:t xml:space="preserve"> охватывают четыре основных направления работы педагога: преподавание и обучение, развитие учащихся, развитие школы и профессиональные взаимоотношения и заслуги. В каждом направлении выделяют четыре аспекта работы педагога, которые в свою очередь распадаются на определенные линии професси</w:t>
      </w:r>
      <w:r w:rsidRPr="00A5217B">
        <w:rPr>
          <w:sz w:val="28"/>
          <w:szCs w:val="28"/>
        </w:rPr>
        <w:t>о</w:t>
      </w:r>
      <w:r w:rsidRPr="00A5217B">
        <w:rPr>
          <w:sz w:val="28"/>
          <w:szCs w:val="28"/>
        </w:rPr>
        <w:t>нальной деятельности.</w:t>
      </w:r>
    </w:p>
    <w:p w:rsidR="006741AC" w:rsidRPr="00A5217B" w:rsidRDefault="006741AC" w:rsidP="006741A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5217B">
        <w:rPr>
          <w:sz w:val="28"/>
          <w:szCs w:val="28"/>
        </w:rPr>
        <w:t xml:space="preserve">Большое внимание уделяется увлеченности и преданности </w:t>
      </w:r>
      <w:r>
        <w:rPr>
          <w:sz w:val="28"/>
          <w:szCs w:val="28"/>
        </w:rPr>
        <w:t>преподав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теля</w:t>
      </w:r>
      <w:r w:rsidRPr="00A5217B">
        <w:rPr>
          <w:sz w:val="28"/>
          <w:szCs w:val="28"/>
        </w:rPr>
        <w:t xml:space="preserve"> своему делу. Обязательным является соблюдение Кодекса професси</w:t>
      </w:r>
      <w:r w:rsidRPr="00A5217B">
        <w:rPr>
          <w:sz w:val="28"/>
          <w:szCs w:val="28"/>
        </w:rPr>
        <w:t>о</w:t>
      </w:r>
      <w:r w:rsidRPr="00A5217B">
        <w:rPr>
          <w:sz w:val="28"/>
          <w:szCs w:val="28"/>
        </w:rPr>
        <w:lastRenderedPageBreak/>
        <w:t>нальной этики педагога, устанавливающим нравственные нормы и социал</w:t>
      </w:r>
      <w:r w:rsidRPr="00A5217B">
        <w:rPr>
          <w:sz w:val="28"/>
          <w:szCs w:val="28"/>
        </w:rPr>
        <w:t>ь</w:t>
      </w:r>
      <w:r w:rsidRPr="00A5217B">
        <w:rPr>
          <w:sz w:val="28"/>
          <w:szCs w:val="28"/>
        </w:rPr>
        <w:t>ную ответственность педагога перед обществом.</w:t>
      </w:r>
    </w:p>
    <w:p w:rsidR="006B2E99" w:rsidRDefault="006B2E99" w:rsidP="006B2E99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Сухоцкая В.М. исследовала существующие методики оценки профе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сиональной деятельности преподавател</w:t>
      </w:r>
      <w:r w:rsidR="00081A9D">
        <w:rPr>
          <w:sz w:val="28"/>
          <w:szCs w:val="28"/>
        </w:rPr>
        <w:t>ей в странах Латинской Америки.</w:t>
      </w:r>
    </w:p>
    <w:p w:rsidR="00A0415C" w:rsidRDefault="007E37FF" w:rsidP="007E37FF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E37FF">
        <w:rPr>
          <w:sz w:val="28"/>
          <w:szCs w:val="28"/>
        </w:rPr>
        <w:t xml:space="preserve">В Венесуэле </w:t>
      </w:r>
      <w:r>
        <w:rPr>
          <w:sz w:val="28"/>
          <w:szCs w:val="28"/>
        </w:rPr>
        <w:t>существует</w:t>
      </w:r>
      <w:r w:rsidRPr="007E37FF">
        <w:rPr>
          <w:sz w:val="28"/>
          <w:szCs w:val="28"/>
        </w:rPr>
        <w:t xml:space="preserve"> пять известных процедур для проведения оцен</w:t>
      </w:r>
      <w:r>
        <w:rPr>
          <w:sz w:val="28"/>
          <w:szCs w:val="28"/>
        </w:rPr>
        <w:t>ки</w:t>
      </w:r>
      <w:r w:rsidRPr="007E37FF">
        <w:rPr>
          <w:sz w:val="28"/>
          <w:szCs w:val="28"/>
        </w:rPr>
        <w:t xml:space="preserve"> эффективност</w:t>
      </w:r>
      <w:r>
        <w:rPr>
          <w:sz w:val="28"/>
          <w:szCs w:val="28"/>
        </w:rPr>
        <w:t>и</w:t>
      </w:r>
      <w:r w:rsidRPr="007E37FF">
        <w:rPr>
          <w:sz w:val="28"/>
          <w:szCs w:val="28"/>
        </w:rPr>
        <w:t xml:space="preserve"> п</w:t>
      </w:r>
      <w:r w:rsidR="00E47808">
        <w:rPr>
          <w:sz w:val="28"/>
          <w:szCs w:val="28"/>
        </w:rPr>
        <w:t>едагогической деятельности</w:t>
      </w:r>
      <w:r w:rsidRPr="007E37F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A0415C" w:rsidRDefault="00A0415C" w:rsidP="007E37FF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37FF" w:rsidRPr="007E37FF">
        <w:rPr>
          <w:sz w:val="28"/>
          <w:szCs w:val="28"/>
        </w:rPr>
        <w:t>достижения</w:t>
      </w:r>
      <w:r>
        <w:rPr>
          <w:sz w:val="28"/>
          <w:szCs w:val="28"/>
        </w:rPr>
        <w:t xml:space="preserve"> обучающихся</w:t>
      </w:r>
      <w:r w:rsidR="001B37DA">
        <w:rPr>
          <w:sz w:val="28"/>
          <w:szCs w:val="28"/>
        </w:rPr>
        <w:t xml:space="preserve"> (нужно отметить, что многие страны ух</w:t>
      </w:r>
      <w:r w:rsidR="001B37DA">
        <w:rPr>
          <w:sz w:val="28"/>
          <w:szCs w:val="28"/>
        </w:rPr>
        <w:t>о</w:t>
      </w:r>
      <w:r w:rsidR="001B37DA">
        <w:rPr>
          <w:sz w:val="28"/>
          <w:szCs w:val="28"/>
        </w:rPr>
        <w:t>дят от того, чтобы данный критерий был основным, поскольку не всегда профессионализм преподавателя является определяющим факторо</w:t>
      </w:r>
      <w:r w:rsidR="000A5D22">
        <w:rPr>
          <w:sz w:val="28"/>
          <w:szCs w:val="28"/>
        </w:rPr>
        <w:t>м</w:t>
      </w:r>
      <w:r w:rsidR="001B37DA">
        <w:rPr>
          <w:sz w:val="28"/>
          <w:szCs w:val="28"/>
        </w:rPr>
        <w:t xml:space="preserve"> в дост</w:t>
      </w:r>
      <w:r w:rsidR="001B37DA">
        <w:rPr>
          <w:sz w:val="28"/>
          <w:szCs w:val="28"/>
        </w:rPr>
        <w:t>и</w:t>
      </w:r>
      <w:r w:rsidR="001B37DA">
        <w:rPr>
          <w:sz w:val="28"/>
          <w:szCs w:val="28"/>
        </w:rPr>
        <w:t>жениях учащихся)</w:t>
      </w:r>
      <w:r w:rsidR="007E37FF">
        <w:rPr>
          <w:sz w:val="28"/>
          <w:szCs w:val="28"/>
        </w:rPr>
        <w:t xml:space="preserve">; </w:t>
      </w:r>
    </w:p>
    <w:p w:rsidR="00A0415C" w:rsidRDefault="00A0415C" w:rsidP="007E37FF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37FF" w:rsidRPr="007E37FF">
        <w:rPr>
          <w:sz w:val="28"/>
          <w:szCs w:val="28"/>
        </w:rPr>
        <w:t>стандартизированны</w:t>
      </w:r>
      <w:r>
        <w:rPr>
          <w:sz w:val="28"/>
          <w:szCs w:val="28"/>
        </w:rPr>
        <w:t>е инструменты (тесты</w:t>
      </w:r>
      <w:r w:rsidR="001B37DA">
        <w:rPr>
          <w:sz w:val="28"/>
          <w:szCs w:val="28"/>
        </w:rPr>
        <w:t>)</w:t>
      </w:r>
      <w:r w:rsidR="007E37FF" w:rsidRPr="007E37FF">
        <w:rPr>
          <w:sz w:val="28"/>
          <w:szCs w:val="28"/>
        </w:rPr>
        <w:t>, измеряющи</w:t>
      </w:r>
      <w:r w:rsidR="006741AC">
        <w:rPr>
          <w:sz w:val="28"/>
          <w:szCs w:val="28"/>
        </w:rPr>
        <w:t>е</w:t>
      </w:r>
      <w:r w:rsidR="007E37FF" w:rsidRPr="007E37FF">
        <w:rPr>
          <w:sz w:val="28"/>
          <w:szCs w:val="28"/>
        </w:rPr>
        <w:t xml:space="preserve"> способность к обучению</w:t>
      </w:r>
      <w:r w:rsidR="001B37D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1B37DA">
        <w:rPr>
          <w:sz w:val="28"/>
          <w:szCs w:val="28"/>
        </w:rPr>
        <w:t>о</w:t>
      </w:r>
      <w:r w:rsidR="001B37DA" w:rsidRPr="00A0415C">
        <w:rPr>
          <w:sz w:val="28"/>
          <w:szCs w:val="28"/>
        </w:rPr>
        <w:t>бщая  культура</w:t>
      </w:r>
      <w:r>
        <w:rPr>
          <w:sz w:val="28"/>
          <w:szCs w:val="28"/>
        </w:rPr>
        <w:t>; з</w:t>
      </w:r>
      <w:r w:rsidR="001B37DA" w:rsidRPr="00A0415C">
        <w:rPr>
          <w:sz w:val="28"/>
          <w:szCs w:val="28"/>
        </w:rPr>
        <w:t>нание педагогической теории</w:t>
      </w:r>
      <w:r>
        <w:rPr>
          <w:sz w:val="28"/>
          <w:szCs w:val="28"/>
        </w:rPr>
        <w:t>; з</w:t>
      </w:r>
      <w:r w:rsidR="001B37DA" w:rsidRPr="00A0415C">
        <w:rPr>
          <w:sz w:val="28"/>
          <w:szCs w:val="28"/>
        </w:rPr>
        <w:t>нание дида</w:t>
      </w:r>
      <w:r w:rsidR="001B37DA" w:rsidRPr="00A0415C">
        <w:rPr>
          <w:sz w:val="28"/>
          <w:szCs w:val="28"/>
        </w:rPr>
        <w:t>к</w:t>
      </w:r>
      <w:r w:rsidR="001B37DA" w:rsidRPr="00A0415C">
        <w:rPr>
          <w:sz w:val="28"/>
          <w:szCs w:val="28"/>
        </w:rPr>
        <w:t>тики, методов и процедур преподавания и оценивания</w:t>
      </w:r>
      <w:r>
        <w:rPr>
          <w:sz w:val="28"/>
          <w:szCs w:val="28"/>
        </w:rPr>
        <w:t>; р</w:t>
      </w:r>
      <w:r w:rsidR="001B37DA" w:rsidRPr="00A0415C">
        <w:rPr>
          <w:sz w:val="28"/>
          <w:szCs w:val="28"/>
        </w:rPr>
        <w:t xml:space="preserve">азрешение </w:t>
      </w:r>
      <w:r>
        <w:rPr>
          <w:sz w:val="28"/>
          <w:szCs w:val="28"/>
        </w:rPr>
        <w:t>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фликтных </w:t>
      </w:r>
      <w:r w:rsidR="001B37DA" w:rsidRPr="00A0415C">
        <w:rPr>
          <w:sz w:val="28"/>
          <w:szCs w:val="28"/>
        </w:rPr>
        <w:t>ситуаци</w:t>
      </w:r>
      <w:r>
        <w:rPr>
          <w:sz w:val="28"/>
          <w:szCs w:val="28"/>
        </w:rPr>
        <w:t>й</w:t>
      </w:r>
      <w:r w:rsidR="001B37DA" w:rsidRPr="00A0415C">
        <w:rPr>
          <w:sz w:val="28"/>
          <w:szCs w:val="28"/>
        </w:rPr>
        <w:t xml:space="preserve"> и школьных проблем</w:t>
      </w:r>
      <w:r>
        <w:rPr>
          <w:sz w:val="28"/>
          <w:szCs w:val="28"/>
        </w:rPr>
        <w:t>; п</w:t>
      </w:r>
      <w:r w:rsidR="001B37DA" w:rsidRPr="00A0415C">
        <w:rPr>
          <w:sz w:val="28"/>
          <w:szCs w:val="28"/>
        </w:rPr>
        <w:t>онимание прочитанного</w:t>
      </w:r>
      <w:r>
        <w:rPr>
          <w:sz w:val="28"/>
          <w:szCs w:val="28"/>
        </w:rPr>
        <w:t>)</w:t>
      </w:r>
      <w:r w:rsidR="007E37FF">
        <w:rPr>
          <w:sz w:val="28"/>
          <w:szCs w:val="28"/>
        </w:rPr>
        <w:t xml:space="preserve">; </w:t>
      </w:r>
    </w:p>
    <w:p w:rsidR="00AC3D1A" w:rsidRPr="00AC3D1A" w:rsidRDefault="00A0415C" w:rsidP="00AC3D1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37FF">
        <w:rPr>
          <w:sz w:val="28"/>
          <w:szCs w:val="28"/>
        </w:rPr>
        <w:t>мнени</w:t>
      </w:r>
      <w:r>
        <w:rPr>
          <w:sz w:val="28"/>
          <w:szCs w:val="28"/>
        </w:rPr>
        <w:t>е обучающихся</w:t>
      </w:r>
      <w:r w:rsidR="00AC3D1A">
        <w:rPr>
          <w:sz w:val="28"/>
          <w:szCs w:val="28"/>
        </w:rPr>
        <w:t xml:space="preserve"> (анкета</w:t>
      </w:r>
      <w:r w:rsidR="00AC3D1A" w:rsidRPr="00AC3D1A">
        <w:rPr>
          <w:sz w:val="28"/>
          <w:szCs w:val="28"/>
        </w:rPr>
        <w:t xml:space="preserve"> по разным сторонам деятельности и личности </w:t>
      </w:r>
      <w:r w:rsidR="00AC3D1A">
        <w:rPr>
          <w:sz w:val="28"/>
          <w:szCs w:val="28"/>
        </w:rPr>
        <w:t xml:space="preserve">преподавателя). </w:t>
      </w:r>
      <w:r w:rsidR="00AC3D1A" w:rsidRPr="00AC3D1A">
        <w:rPr>
          <w:sz w:val="28"/>
          <w:szCs w:val="28"/>
        </w:rPr>
        <w:t>Оценка учителей через мнение учащихся является одной из наиболее важных процедур, однако именно она вызывает наибол</w:t>
      </w:r>
      <w:r w:rsidR="00AC3D1A" w:rsidRPr="00AC3D1A">
        <w:rPr>
          <w:sz w:val="28"/>
          <w:szCs w:val="28"/>
        </w:rPr>
        <w:t>ь</w:t>
      </w:r>
      <w:r w:rsidR="00AC3D1A" w:rsidRPr="00AC3D1A">
        <w:rPr>
          <w:sz w:val="28"/>
          <w:szCs w:val="28"/>
        </w:rPr>
        <w:t xml:space="preserve">шее количество противоречий. </w:t>
      </w:r>
      <w:r w:rsidR="00AC3D1A">
        <w:rPr>
          <w:sz w:val="28"/>
          <w:szCs w:val="28"/>
        </w:rPr>
        <w:t>Для проведения этой процедуры учитывают следующее: а</w:t>
      </w:r>
      <w:r w:rsidR="00AC3D1A" w:rsidRPr="00AC3D1A">
        <w:rPr>
          <w:sz w:val="28"/>
          <w:szCs w:val="28"/>
        </w:rPr>
        <w:t>нкеты должны быть анонимны</w:t>
      </w:r>
      <w:r w:rsidR="00AC3D1A">
        <w:rPr>
          <w:sz w:val="28"/>
          <w:szCs w:val="28"/>
        </w:rPr>
        <w:t>ми; она д</w:t>
      </w:r>
      <w:r w:rsidR="00AC3D1A" w:rsidRPr="00AC3D1A">
        <w:rPr>
          <w:sz w:val="28"/>
          <w:szCs w:val="28"/>
        </w:rPr>
        <w:t xml:space="preserve">олжна быть </w:t>
      </w:r>
      <w:r w:rsidR="00AC3D1A">
        <w:rPr>
          <w:sz w:val="28"/>
          <w:szCs w:val="28"/>
        </w:rPr>
        <w:t>проведена</w:t>
      </w:r>
      <w:r w:rsidR="00AC3D1A" w:rsidRPr="00AC3D1A">
        <w:rPr>
          <w:sz w:val="28"/>
          <w:szCs w:val="28"/>
        </w:rPr>
        <w:t xml:space="preserve"> до окончания </w:t>
      </w:r>
      <w:r w:rsidR="00AC3D1A">
        <w:rPr>
          <w:sz w:val="28"/>
          <w:szCs w:val="28"/>
        </w:rPr>
        <w:t>образовательного процесса; обучающиеся</w:t>
      </w:r>
      <w:r w:rsidR="00AC3D1A" w:rsidRPr="00AC3D1A">
        <w:rPr>
          <w:sz w:val="28"/>
          <w:szCs w:val="28"/>
        </w:rPr>
        <w:t xml:space="preserve"> должны быть увер</w:t>
      </w:r>
      <w:r w:rsidR="00AC3D1A" w:rsidRPr="00AC3D1A">
        <w:rPr>
          <w:sz w:val="28"/>
          <w:szCs w:val="28"/>
        </w:rPr>
        <w:t>е</w:t>
      </w:r>
      <w:r w:rsidR="00AC3D1A" w:rsidRPr="00AC3D1A">
        <w:rPr>
          <w:sz w:val="28"/>
          <w:szCs w:val="28"/>
        </w:rPr>
        <w:t>ны, что результаты не бу</w:t>
      </w:r>
      <w:r w:rsidR="000A5D22">
        <w:rPr>
          <w:sz w:val="28"/>
          <w:szCs w:val="28"/>
        </w:rPr>
        <w:t>дут известны до окончания курса;</w:t>
      </w:r>
    </w:p>
    <w:p w:rsidR="00A0415C" w:rsidRDefault="00A0415C" w:rsidP="007E37FF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37FF" w:rsidRPr="007E37FF">
        <w:rPr>
          <w:sz w:val="28"/>
          <w:szCs w:val="28"/>
        </w:rPr>
        <w:t>мнени</w:t>
      </w:r>
      <w:r>
        <w:rPr>
          <w:sz w:val="28"/>
          <w:szCs w:val="28"/>
        </w:rPr>
        <w:t>е</w:t>
      </w:r>
      <w:r w:rsidR="007E37FF" w:rsidRPr="007E37FF">
        <w:rPr>
          <w:sz w:val="28"/>
          <w:szCs w:val="28"/>
        </w:rPr>
        <w:t xml:space="preserve"> </w:t>
      </w:r>
      <w:r w:rsidR="007E37FF">
        <w:rPr>
          <w:sz w:val="28"/>
          <w:szCs w:val="28"/>
        </w:rPr>
        <w:t>преподавателя</w:t>
      </w:r>
      <w:r w:rsidR="007E37FF" w:rsidRPr="007E37FF">
        <w:rPr>
          <w:sz w:val="28"/>
          <w:szCs w:val="28"/>
        </w:rPr>
        <w:t xml:space="preserve"> (</w:t>
      </w:r>
      <w:r w:rsidR="007E37FF">
        <w:rPr>
          <w:sz w:val="28"/>
          <w:szCs w:val="28"/>
        </w:rPr>
        <w:t>с</w:t>
      </w:r>
      <w:r w:rsidR="007E37FF" w:rsidRPr="007E37FF">
        <w:rPr>
          <w:sz w:val="28"/>
          <w:szCs w:val="28"/>
        </w:rPr>
        <w:t>амооценка)</w:t>
      </w:r>
      <w:r w:rsidR="007E37FF">
        <w:rPr>
          <w:sz w:val="28"/>
          <w:szCs w:val="28"/>
        </w:rPr>
        <w:t>;</w:t>
      </w:r>
    </w:p>
    <w:p w:rsidR="007E37FF" w:rsidRPr="007E37FF" w:rsidRDefault="00A0415C" w:rsidP="007E37FF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E37FF">
        <w:rPr>
          <w:sz w:val="28"/>
          <w:szCs w:val="28"/>
        </w:rPr>
        <w:t xml:space="preserve"> </w:t>
      </w:r>
      <w:r w:rsidR="007E37FF" w:rsidRPr="007E37FF">
        <w:rPr>
          <w:sz w:val="28"/>
          <w:szCs w:val="28"/>
        </w:rPr>
        <w:t>мнени</w:t>
      </w:r>
      <w:r>
        <w:rPr>
          <w:sz w:val="28"/>
          <w:szCs w:val="28"/>
        </w:rPr>
        <w:t>е</w:t>
      </w:r>
      <w:r w:rsidR="007E37FF" w:rsidRPr="007E37FF">
        <w:rPr>
          <w:sz w:val="28"/>
          <w:szCs w:val="28"/>
        </w:rPr>
        <w:t xml:space="preserve"> руководителей, директоров и других органов образования.</w:t>
      </w:r>
    </w:p>
    <w:p w:rsidR="00A37C14" w:rsidRDefault="00081A9D" w:rsidP="00A0415C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 опыт внедрения Эквадором Национальной системы оценки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чества образования, включающий оценку педагогической деятельности.</w:t>
      </w:r>
    </w:p>
    <w:p w:rsidR="00267717" w:rsidRPr="00267717" w:rsidRDefault="00081A9D" w:rsidP="00267717">
      <w:pPr>
        <w:ind w:firstLine="709"/>
        <w:jc w:val="both"/>
        <w:rPr>
          <w:sz w:val="28"/>
          <w:szCs w:val="28"/>
        </w:rPr>
      </w:pPr>
      <w:r w:rsidRPr="00081A9D">
        <w:rPr>
          <w:sz w:val="28"/>
          <w:szCs w:val="28"/>
        </w:rPr>
        <w:t xml:space="preserve">Интересен опыт Эквадора в </w:t>
      </w:r>
      <w:r>
        <w:rPr>
          <w:sz w:val="28"/>
          <w:szCs w:val="28"/>
        </w:rPr>
        <w:t xml:space="preserve">реформировании и </w:t>
      </w:r>
      <w:r w:rsidRPr="00081A9D">
        <w:rPr>
          <w:sz w:val="28"/>
          <w:szCs w:val="28"/>
        </w:rPr>
        <w:t>развитии образования</w:t>
      </w:r>
      <w:r>
        <w:rPr>
          <w:sz w:val="28"/>
          <w:szCs w:val="28"/>
        </w:rPr>
        <w:t xml:space="preserve"> (с 2012 года)</w:t>
      </w:r>
      <w:r w:rsidRPr="00081A9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расходы на которое составляют в Эквадоре </w:t>
      </w:r>
      <w:r w:rsidRPr="00081A9D">
        <w:rPr>
          <w:sz w:val="28"/>
          <w:szCs w:val="28"/>
        </w:rPr>
        <w:t>одно из ведущих мест в Латинской Америке</w:t>
      </w:r>
      <w:r>
        <w:rPr>
          <w:sz w:val="28"/>
          <w:szCs w:val="28"/>
        </w:rPr>
        <w:t>.</w:t>
      </w:r>
      <w:r w:rsidRPr="00081A9D">
        <w:rPr>
          <w:sz w:val="28"/>
          <w:szCs w:val="28"/>
        </w:rPr>
        <w:t xml:space="preserve"> </w:t>
      </w:r>
      <w:r w:rsidR="00267717" w:rsidRPr="00267717">
        <w:rPr>
          <w:sz w:val="28"/>
          <w:szCs w:val="28"/>
        </w:rPr>
        <w:t>В стране разработан Десятилетний план по образов</w:t>
      </w:r>
      <w:r w:rsidR="00267717" w:rsidRPr="00267717">
        <w:rPr>
          <w:sz w:val="28"/>
          <w:szCs w:val="28"/>
        </w:rPr>
        <w:t>а</w:t>
      </w:r>
      <w:r w:rsidR="00267717" w:rsidRPr="00267717">
        <w:rPr>
          <w:sz w:val="28"/>
          <w:szCs w:val="28"/>
        </w:rPr>
        <w:t>нию (</w:t>
      </w:r>
      <w:r w:rsidR="00267717">
        <w:rPr>
          <w:sz w:val="28"/>
          <w:szCs w:val="28"/>
        </w:rPr>
        <w:t>на</w:t>
      </w:r>
      <w:r w:rsidR="00267717" w:rsidRPr="00267717">
        <w:rPr>
          <w:sz w:val="28"/>
          <w:szCs w:val="28"/>
        </w:rPr>
        <w:t xml:space="preserve"> 2016-2025</w:t>
      </w:r>
      <w:r w:rsidR="00267717">
        <w:rPr>
          <w:sz w:val="28"/>
          <w:szCs w:val="28"/>
        </w:rPr>
        <w:t xml:space="preserve"> годы</w:t>
      </w:r>
      <w:r w:rsidR="00267717" w:rsidRPr="00267717">
        <w:rPr>
          <w:sz w:val="28"/>
          <w:szCs w:val="28"/>
        </w:rPr>
        <w:t>), постулирующий несколько важней</w:t>
      </w:r>
      <w:r w:rsidR="00267717">
        <w:rPr>
          <w:sz w:val="28"/>
          <w:szCs w:val="28"/>
        </w:rPr>
        <w:t>ших задач, о</w:t>
      </w:r>
      <w:r w:rsidR="00267717">
        <w:rPr>
          <w:sz w:val="28"/>
          <w:szCs w:val="28"/>
        </w:rPr>
        <w:t>д</w:t>
      </w:r>
      <w:r w:rsidR="00267717">
        <w:rPr>
          <w:sz w:val="28"/>
          <w:szCs w:val="28"/>
        </w:rPr>
        <w:t>ной из которых является</w:t>
      </w:r>
      <w:r w:rsidR="00267717" w:rsidRPr="00267717">
        <w:rPr>
          <w:sz w:val="28"/>
          <w:szCs w:val="28"/>
        </w:rPr>
        <w:t xml:space="preserve"> повышение качества образования и профессионал</w:t>
      </w:r>
      <w:r w:rsidR="00267717" w:rsidRPr="00267717">
        <w:rPr>
          <w:sz w:val="28"/>
          <w:szCs w:val="28"/>
        </w:rPr>
        <w:t>ь</w:t>
      </w:r>
      <w:r w:rsidR="00267717" w:rsidRPr="00267717">
        <w:rPr>
          <w:sz w:val="28"/>
          <w:szCs w:val="28"/>
        </w:rPr>
        <w:t>ного уров</w:t>
      </w:r>
      <w:r w:rsidR="00267717">
        <w:rPr>
          <w:sz w:val="28"/>
          <w:szCs w:val="28"/>
        </w:rPr>
        <w:t>ня преподавателей</w:t>
      </w:r>
      <w:r w:rsidR="00267717" w:rsidRPr="00267717">
        <w:rPr>
          <w:sz w:val="28"/>
          <w:szCs w:val="28"/>
        </w:rPr>
        <w:t>.</w:t>
      </w:r>
    </w:p>
    <w:p w:rsidR="00081A9D" w:rsidRDefault="00081A9D" w:rsidP="00081A9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81A9D">
        <w:rPr>
          <w:sz w:val="28"/>
          <w:szCs w:val="28"/>
        </w:rPr>
        <w:t>Министерством образования при поддержке ЮНЕСКО была введена Национальная система оценки качества образования</w:t>
      </w:r>
      <w:r w:rsidR="000A5D22">
        <w:rPr>
          <w:sz w:val="28"/>
          <w:szCs w:val="28"/>
        </w:rPr>
        <w:t>, целью которой является</w:t>
      </w:r>
      <w:r w:rsidR="000A5D22" w:rsidRPr="000A5D22">
        <w:rPr>
          <w:sz w:val="28"/>
          <w:szCs w:val="28"/>
        </w:rPr>
        <w:t xml:space="preserve"> определение качественных уровней работы преподавателей на всех уровнях национальной системы образования </w:t>
      </w:r>
      <w:r w:rsidR="006741AC">
        <w:rPr>
          <w:sz w:val="28"/>
          <w:szCs w:val="28"/>
        </w:rPr>
        <w:t>для</w:t>
      </w:r>
      <w:r w:rsidR="000A5D22" w:rsidRPr="000A5D22">
        <w:rPr>
          <w:sz w:val="28"/>
          <w:szCs w:val="28"/>
        </w:rPr>
        <w:t xml:space="preserve"> </w:t>
      </w:r>
      <w:r w:rsidR="000A5D22">
        <w:rPr>
          <w:sz w:val="28"/>
          <w:szCs w:val="28"/>
        </w:rPr>
        <w:t>совершенствовани</w:t>
      </w:r>
      <w:r w:rsidR="006741AC">
        <w:rPr>
          <w:sz w:val="28"/>
          <w:szCs w:val="28"/>
        </w:rPr>
        <w:t>я</w:t>
      </w:r>
      <w:r w:rsidR="000A5D22">
        <w:rPr>
          <w:sz w:val="28"/>
          <w:szCs w:val="28"/>
        </w:rPr>
        <w:t xml:space="preserve"> образовательн</w:t>
      </w:r>
      <w:r w:rsidR="000A5D22">
        <w:rPr>
          <w:sz w:val="28"/>
          <w:szCs w:val="28"/>
        </w:rPr>
        <w:t>о</w:t>
      </w:r>
      <w:r w:rsidR="000A5D22">
        <w:rPr>
          <w:sz w:val="28"/>
          <w:szCs w:val="28"/>
        </w:rPr>
        <w:t>го</w:t>
      </w:r>
      <w:r w:rsidR="000A5D22" w:rsidRPr="000A5D22">
        <w:rPr>
          <w:sz w:val="28"/>
          <w:szCs w:val="28"/>
        </w:rPr>
        <w:t xml:space="preserve"> процесс</w:t>
      </w:r>
      <w:r w:rsidR="000A5D22">
        <w:rPr>
          <w:sz w:val="28"/>
          <w:szCs w:val="28"/>
        </w:rPr>
        <w:t>а. Оценка качества образования</w:t>
      </w:r>
      <w:r w:rsidRPr="00081A9D">
        <w:rPr>
          <w:sz w:val="28"/>
          <w:szCs w:val="28"/>
        </w:rPr>
        <w:t xml:space="preserve"> состояла из четырех блоков: усп</w:t>
      </w:r>
      <w:r w:rsidRPr="00081A9D">
        <w:rPr>
          <w:sz w:val="28"/>
          <w:szCs w:val="28"/>
        </w:rPr>
        <w:t>е</w:t>
      </w:r>
      <w:r w:rsidRPr="00081A9D">
        <w:rPr>
          <w:sz w:val="28"/>
          <w:szCs w:val="28"/>
        </w:rPr>
        <w:t xml:space="preserve">ваемость обучающихся,  </w:t>
      </w:r>
      <w:r>
        <w:rPr>
          <w:sz w:val="28"/>
          <w:szCs w:val="28"/>
        </w:rPr>
        <w:t>оценка преподавателей</w:t>
      </w:r>
      <w:r w:rsidRPr="00081A9D">
        <w:rPr>
          <w:sz w:val="28"/>
          <w:szCs w:val="28"/>
        </w:rPr>
        <w:t>, администрации и руков</w:t>
      </w:r>
      <w:r w:rsidRPr="00081A9D">
        <w:rPr>
          <w:sz w:val="28"/>
          <w:szCs w:val="28"/>
        </w:rPr>
        <w:t>о</w:t>
      </w:r>
      <w:r w:rsidRPr="00081A9D">
        <w:rPr>
          <w:sz w:val="28"/>
          <w:szCs w:val="28"/>
        </w:rPr>
        <w:t>дства, учреждения образова</w:t>
      </w:r>
      <w:r>
        <w:rPr>
          <w:sz w:val="28"/>
          <w:szCs w:val="28"/>
        </w:rPr>
        <w:t>ния.</w:t>
      </w:r>
    </w:p>
    <w:p w:rsidR="00081A9D" w:rsidRDefault="00081A9D" w:rsidP="00081A9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Подробно рассмотрен блок оцен</w:t>
      </w:r>
      <w:r w:rsidR="00D14669">
        <w:rPr>
          <w:sz w:val="28"/>
          <w:szCs w:val="28"/>
        </w:rPr>
        <w:t>ки педагогической деятельности, кот</w:t>
      </w:r>
      <w:r w:rsidR="00D14669">
        <w:rPr>
          <w:sz w:val="28"/>
          <w:szCs w:val="28"/>
        </w:rPr>
        <w:t>о</w:t>
      </w:r>
      <w:r w:rsidR="006741AC">
        <w:rPr>
          <w:sz w:val="28"/>
          <w:szCs w:val="28"/>
        </w:rPr>
        <w:t>рый включает два этапа: внутренн</w:t>
      </w:r>
      <w:r w:rsidR="00D14669">
        <w:rPr>
          <w:sz w:val="28"/>
          <w:szCs w:val="28"/>
        </w:rPr>
        <w:t>юю и внешнюю оценки. К инструментам внутренней оценки относятся: самооценка; совместная оценка (преподават</w:t>
      </w:r>
      <w:r w:rsidR="00D14669">
        <w:rPr>
          <w:sz w:val="28"/>
          <w:szCs w:val="28"/>
        </w:rPr>
        <w:t>е</w:t>
      </w:r>
      <w:r w:rsidR="00D14669">
        <w:rPr>
          <w:sz w:val="28"/>
          <w:szCs w:val="28"/>
        </w:rPr>
        <w:t xml:space="preserve">лями той же или родственной учебной дисциплины); оценка </w:t>
      </w:r>
      <w:r w:rsidR="00650E88">
        <w:rPr>
          <w:sz w:val="28"/>
          <w:szCs w:val="28"/>
        </w:rPr>
        <w:t>руководств</w:t>
      </w:r>
      <w:r w:rsidR="00D14669">
        <w:rPr>
          <w:sz w:val="28"/>
          <w:szCs w:val="28"/>
        </w:rPr>
        <w:t>а; оценка обучающихся;</w:t>
      </w:r>
      <w:r w:rsidR="0042228A">
        <w:rPr>
          <w:sz w:val="28"/>
          <w:szCs w:val="28"/>
        </w:rPr>
        <w:t xml:space="preserve"> оценка родителей; наблюдение за группой учащихся</w:t>
      </w:r>
      <w:r w:rsidR="000C5743">
        <w:rPr>
          <w:sz w:val="28"/>
          <w:szCs w:val="28"/>
        </w:rPr>
        <w:t>.</w:t>
      </w:r>
    </w:p>
    <w:p w:rsidR="00D14669" w:rsidRDefault="0042228A" w:rsidP="00650E88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50E88">
        <w:rPr>
          <w:sz w:val="28"/>
          <w:szCs w:val="28"/>
        </w:rPr>
        <w:lastRenderedPageBreak/>
        <w:t>К инструментам внешней оценки относятся:</w:t>
      </w:r>
      <w:r w:rsidR="00650E88">
        <w:rPr>
          <w:sz w:val="28"/>
          <w:szCs w:val="28"/>
        </w:rPr>
        <w:t xml:space="preserve"> тест конкретных знаний (по преподаваемым учебным дисциплинам); тест на понимание прочитанн</w:t>
      </w:r>
      <w:r w:rsidR="00650E88">
        <w:rPr>
          <w:sz w:val="28"/>
          <w:szCs w:val="28"/>
        </w:rPr>
        <w:t>о</w:t>
      </w:r>
      <w:r w:rsidR="00650E88">
        <w:rPr>
          <w:sz w:val="28"/>
          <w:szCs w:val="28"/>
        </w:rPr>
        <w:t>го; тест дидактических навыков и на знание родного языка.</w:t>
      </w:r>
    </w:p>
    <w:p w:rsidR="00293D87" w:rsidRDefault="00293D87" w:rsidP="00650E88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сайте </w:t>
      </w:r>
      <w:r w:rsidRPr="00081A9D">
        <w:rPr>
          <w:sz w:val="28"/>
          <w:szCs w:val="28"/>
        </w:rPr>
        <w:t>Национальн</w:t>
      </w:r>
      <w:r>
        <w:rPr>
          <w:sz w:val="28"/>
          <w:szCs w:val="28"/>
        </w:rPr>
        <w:t>ой</w:t>
      </w:r>
      <w:r w:rsidRPr="00081A9D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081A9D">
        <w:rPr>
          <w:sz w:val="28"/>
          <w:szCs w:val="28"/>
        </w:rPr>
        <w:t xml:space="preserve"> оценки качества образования</w:t>
      </w:r>
      <w:r>
        <w:rPr>
          <w:sz w:val="28"/>
          <w:szCs w:val="28"/>
        </w:rPr>
        <w:t xml:space="preserve"> разм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щены все перечисленные инструменты и даны подробные рекомендации, приведены примеры тестовых заданий; отражена в схемах, таблицах, инф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графике структура оценки педагогической деятельности.</w:t>
      </w:r>
    </w:p>
    <w:p w:rsidR="000612A7" w:rsidRDefault="003E6D7B" w:rsidP="00650E88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3E6D7B">
        <w:rPr>
          <w:sz w:val="28"/>
          <w:szCs w:val="28"/>
        </w:rPr>
        <w:t xml:space="preserve">Благодаря этим </w:t>
      </w:r>
      <w:r>
        <w:rPr>
          <w:sz w:val="28"/>
          <w:szCs w:val="28"/>
        </w:rPr>
        <w:t>инструментам</w:t>
      </w:r>
      <w:r w:rsidRPr="003E6D7B">
        <w:rPr>
          <w:sz w:val="28"/>
          <w:szCs w:val="28"/>
        </w:rPr>
        <w:t xml:space="preserve"> информация </w:t>
      </w:r>
      <w:r>
        <w:rPr>
          <w:sz w:val="28"/>
          <w:szCs w:val="28"/>
        </w:rPr>
        <w:t>поступает</w:t>
      </w:r>
      <w:r w:rsidRPr="003E6D7B">
        <w:rPr>
          <w:sz w:val="28"/>
          <w:szCs w:val="28"/>
        </w:rPr>
        <w:t xml:space="preserve"> от каждого </w:t>
      </w:r>
      <w:r>
        <w:rPr>
          <w:sz w:val="28"/>
          <w:szCs w:val="28"/>
        </w:rPr>
        <w:t>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подавателя</w:t>
      </w:r>
      <w:r w:rsidRPr="003E6D7B">
        <w:rPr>
          <w:sz w:val="28"/>
          <w:szCs w:val="28"/>
        </w:rPr>
        <w:t xml:space="preserve">. </w:t>
      </w:r>
      <w:r>
        <w:rPr>
          <w:sz w:val="28"/>
          <w:szCs w:val="28"/>
        </w:rPr>
        <w:t>Д</w:t>
      </w:r>
      <w:r w:rsidRPr="003E6D7B">
        <w:rPr>
          <w:sz w:val="28"/>
          <w:szCs w:val="28"/>
        </w:rPr>
        <w:t>олжным образом взвеш</w:t>
      </w:r>
      <w:r w:rsidR="000A5D22">
        <w:rPr>
          <w:sz w:val="28"/>
          <w:szCs w:val="28"/>
        </w:rPr>
        <w:t>иваются</w:t>
      </w:r>
      <w:r w:rsidRPr="003E6D7B">
        <w:rPr>
          <w:sz w:val="28"/>
          <w:szCs w:val="28"/>
        </w:rPr>
        <w:t xml:space="preserve"> </w:t>
      </w:r>
      <w:r w:rsidR="000A5D22">
        <w:rPr>
          <w:sz w:val="28"/>
          <w:szCs w:val="28"/>
        </w:rPr>
        <w:t>результаты (определяется пр</w:t>
      </w:r>
      <w:r w:rsidR="000A5D22">
        <w:rPr>
          <w:sz w:val="28"/>
          <w:szCs w:val="28"/>
        </w:rPr>
        <w:t>о</w:t>
      </w:r>
      <w:r w:rsidR="000A5D22">
        <w:rPr>
          <w:sz w:val="28"/>
          <w:szCs w:val="28"/>
        </w:rPr>
        <w:t xml:space="preserve">цент влияния каждого показателя в процентах) в </w:t>
      </w:r>
      <w:r w:rsidRPr="003E6D7B">
        <w:rPr>
          <w:sz w:val="28"/>
          <w:szCs w:val="28"/>
        </w:rPr>
        <w:t>соответствии с типом пр</w:t>
      </w:r>
      <w:r w:rsidRPr="003E6D7B">
        <w:rPr>
          <w:sz w:val="28"/>
          <w:szCs w:val="28"/>
        </w:rPr>
        <w:t>и</w:t>
      </w:r>
      <w:r w:rsidRPr="003E6D7B">
        <w:rPr>
          <w:sz w:val="28"/>
          <w:szCs w:val="28"/>
        </w:rPr>
        <w:t>меняемого инструмента, что позвол</w:t>
      </w:r>
      <w:r w:rsidR="000A5D22">
        <w:rPr>
          <w:sz w:val="28"/>
          <w:szCs w:val="28"/>
        </w:rPr>
        <w:t>яет</w:t>
      </w:r>
      <w:r w:rsidRPr="003E6D7B">
        <w:rPr>
          <w:sz w:val="28"/>
          <w:szCs w:val="28"/>
        </w:rPr>
        <w:t xml:space="preserve"> присваивать количественные знач</w:t>
      </w:r>
      <w:r w:rsidRPr="003E6D7B">
        <w:rPr>
          <w:sz w:val="28"/>
          <w:szCs w:val="28"/>
        </w:rPr>
        <w:t>е</w:t>
      </w:r>
      <w:r w:rsidRPr="003E6D7B">
        <w:rPr>
          <w:sz w:val="28"/>
          <w:szCs w:val="28"/>
        </w:rPr>
        <w:t>ния</w:t>
      </w:r>
      <w:r w:rsidR="00D553E7">
        <w:rPr>
          <w:sz w:val="28"/>
          <w:szCs w:val="28"/>
        </w:rPr>
        <w:t xml:space="preserve"> результатам педагогической деятельности</w:t>
      </w:r>
      <w:r w:rsidRPr="003E6D7B">
        <w:rPr>
          <w:sz w:val="28"/>
          <w:szCs w:val="28"/>
        </w:rPr>
        <w:t xml:space="preserve">, выявлять сильные и слабые стороны. </w:t>
      </w:r>
      <w:r w:rsidR="000612A7">
        <w:rPr>
          <w:sz w:val="28"/>
          <w:szCs w:val="28"/>
        </w:rPr>
        <w:t xml:space="preserve">Подсчитывается процент </w:t>
      </w:r>
      <w:r w:rsidR="000612A7" w:rsidRPr="000612A7">
        <w:rPr>
          <w:sz w:val="28"/>
          <w:szCs w:val="28"/>
        </w:rPr>
        <w:t>от общей оценки, полученной в результ</w:t>
      </w:r>
      <w:r w:rsidR="000612A7" w:rsidRPr="000612A7">
        <w:rPr>
          <w:sz w:val="28"/>
          <w:szCs w:val="28"/>
        </w:rPr>
        <w:t>а</w:t>
      </w:r>
      <w:r w:rsidR="000612A7" w:rsidRPr="000612A7">
        <w:rPr>
          <w:sz w:val="28"/>
          <w:szCs w:val="28"/>
        </w:rPr>
        <w:t>те суммы баллов, соответству</w:t>
      </w:r>
      <w:r w:rsidR="000612A7">
        <w:rPr>
          <w:sz w:val="28"/>
          <w:szCs w:val="28"/>
        </w:rPr>
        <w:t>ющих внутренней и внешней оценке.</w:t>
      </w:r>
      <w:r w:rsidR="000612A7" w:rsidRPr="000612A7">
        <w:rPr>
          <w:sz w:val="28"/>
          <w:szCs w:val="28"/>
        </w:rPr>
        <w:t xml:space="preserve"> </w:t>
      </w:r>
      <w:r w:rsidR="000612A7">
        <w:rPr>
          <w:sz w:val="28"/>
          <w:szCs w:val="28"/>
        </w:rPr>
        <w:t>Результ</w:t>
      </w:r>
      <w:r w:rsidR="000612A7">
        <w:rPr>
          <w:sz w:val="28"/>
          <w:szCs w:val="28"/>
        </w:rPr>
        <w:t>а</w:t>
      </w:r>
      <w:r w:rsidR="000612A7">
        <w:rPr>
          <w:sz w:val="28"/>
          <w:szCs w:val="28"/>
        </w:rPr>
        <w:t>ты оценки педагогической деятельности интерпретируются следующим о</w:t>
      </w:r>
      <w:r w:rsidR="000612A7">
        <w:rPr>
          <w:sz w:val="28"/>
          <w:szCs w:val="28"/>
        </w:rPr>
        <w:t>б</w:t>
      </w:r>
      <w:r w:rsidR="000612A7">
        <w:rPr>
          <w:sz w:val="28"/>
          <w:szCs w:val="28"/>
        </w:rPr>
        <w:t>разом.</w:t>
      </w:r>
    </w:p>
    <w:p w:rsidR="000612A7" w:rsidRDefault="00C27FBF" w:rsidP="000612A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Уровень «Превосходно» присваивается преподавателю,</w:t>
      </w:r>
      <w:r w:rsidRPr="000612A7">
        <w:rPr>
          <w:sz w:val="28"/>
          <w:szCs w:val="28"/>
        </w:rPr>
        <w:t xml:space="preserve"> набрав</w:t>
      </w:r>
      <w:r>
        <w:rPr>
          <w:sz w:val="28"/>
          <w:szCs w:val="28"/>
        </w:rPr>
        <w:t>шему</w:t>
      </w:r>
      <w:r w:rsidRPr="000612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более 90 </w:t>
      </w:r>
      <w:r w:rsidR="00C046BE">
        <w:rPr>
          <w:sz w:val="28"/>
          <w:szCs w:val="28"/>
        </w:rPr>
        <w:t>%</w:t>
      </w:r>
      <w:r>
        <w:rPr>
          <w:sz w:val="28"/>
          <w:szCs w:val="28"/>
        </w:rPr>
        <w:t>.</w:t>
      </w:r>
      <w:r w:rsidR="00C046BE">
        <w:rPr>
          <w:sz w:val="28"/>
          <w:szCs w:val="28"/>
        </w:rPr>
        <w:t xml:space="preserve"> Преподаватель в совершенстве владеет педагогическим масте</w:t>
      </w:r>
      <w:r w:rsidR="00C046BE">
        <w:rPr>
          <w:sz w:val="28"/>
          <w:szCs w:val="28"/>
        </w:rPr>
        <w:t>р</w:t>
      </w:r>
      <w:r w:rsidR="00C046BE">
        <w:rPr>
          <w:sz w:val="28"/>
          <w:szCs w:val="28"/>
        </w:rPr>
        <w:t xml:space="preserve">ством. </w:t>
      </w:r>
      <w:r w:rsidR="005E260E">
        <w:rPr>
          <w:sz w:val="28"/>
          <w:szCs w:val="28"/>
        </w:rPr>
        <w:t>Уровень</w:t>
      </w:r>
      <w:r w:rsidR="000612A7">
        <w:rPr>
          <w:sz w:val="28"/>
          <w:szCs w:val="28"/>
        </w:rPr>
        <w:t xml:space="preserve"> «</w:t>
      </w:r>
      <w:r w:rsidR="00860557">
        <w:rPr>
          <w:sz w:val="28"/>
          <w:szCs w:val="28"/>
        </w:rPr>
        <w:t>Отлично</w:t>
      </w:r>
      <w:r w:rsidR="000612A7" w:rsidRPr="000612A7">
        <w:rPr>
          <w:sz w:val="28"/>
          <w:szCs w:val="28"/>
        </w:rPr>
        <w:t xml:space="preserve">» </w:t>
      </w:r>
      <w:r w:rsidR="000612A7">
        <w:rPr>
          <w:sz w:val="28"/>
          <w:szCs w:val="28"/>
        </w:rPr>
        <w:t>присваивается преподавателю,</w:t>
      </w:r>
      <w:r w:rsidR="000612A7" w:rsidRPr="000612A7">
        <w:rPr>
          <w:sz w:val="28"/>
          <w:szCs w:val="28"/>
        </w:rPr>
        <w:t xml:space="preserve"> набрав</w:t>
      </w:r>
      <w:r w:rsidR="000612A7">
        <w:rPr>
          <w:sz w:val="28"/>
          <w:szCs w:val="28"/>
        </w:rPr>
        <w:t>шему</w:t>
      </w:r>
      <w:r w:rsidR="000612A7" w:rsidRPr="000612A7">
        <w:rPr>
          <w:sz w:val="28"/>
          <w:szCs w:val="28"/>
        </w:rPr>
        <w:t xml:space="preserve"> </w:t>
      </w:r>
      <w:r w:rsidR="000612A7">
        <w:rPr>
          <w:sz w:val="28"/>
          <w:szCs w:val="28"/>
        </w:rPr>
        <w:t>70-</w:t>
      </w:r>
      <w:r w:rsidR="006741AC">
        <w:rPr>
          <w:sz w:val="28"/>
          <w:szCs w:val="28"/>
        </w:rPr>
        <w:br/>
      </w:r>
      <w:r w:rsidR="000612A7">
        <w:rPr>
          <w:sz w:val="28"/>
          <w:szCs w:val="28"/>
        </w:rPr>
        <w:t xml:space="preserve">89 </w:t>
      </w:r>
      <w:r w:rsidR="00C046BE">
        <w:rPr>
          <w:sz w:val="28"/>
          <w:szCs w:val="28"/>
        </w:rPr>
        <w:t>%</w:t>
      </w:r>
      <w:r w:rsidR="000612A7">
        <w:rPr>
          <w:sz w:val="28"/>
          <w:szCs w:val="28"/>
        </w:rPr>
        <w:t xml:space="preserve">. Преподаватель отлично владеет необходимыми компетенциями. </w:t>
      </w:r>
      <w:r w:rsidR="005E260E">
        <w:rPr>
          <w:sz w:val="28"/>
          <w:szCs w:val="28"/>
        </w:rPr>
        <w:t>Ур</w:t>
      </w:r>
      <w:r w:rsidR="005E260E">
        <w:rPr>
          <w:sz w:val="28"/>
          <w:szCs w:val="28"/>
        </w:rPr>
        <w:t>о</w:t>
      </w:r>
      <w:r w:rsidR="005E260E">
        <w:rPr>
          <w:sz w:val="28"/>
          <w:szCs w:val="28"/>
        </w:rPr>
        <w:t>вень</w:t>
      </w:r>
      <w:r w:rsidR="000612A7">
        <w:rPr>
          <w:sz w:val="28"/>
          <w:szCs w:val="28"/>
        </w:rPr>
        <w:t xml:space="preserve"> «Х</w:t>
      </w:r>
      <w:r w:rsidR="000612A7" w:rsidRPr="000612A7">
        <w:rPr>
          <w:sz w:val="28"/>
          <w:szCs w:val="28"/>
        </w:rPr>
        <w:t xml:space="preserve">орошо» </w:t>
      </w:r>
      <w:r w:rsidR="000612A7">
        <w:rPr>
          <w:sz w:val="28"/>
          <w:szCs w:val="28"/>
        </w:rPr>
        <w:t>присваивается преподавателю,</w:t>
      </w:r>
      <w:r w:rsidR="000612A7" w:rsidRPr="000612A7">
        <w:rPr>
          <w:sz w:val="28"/>
          <w:szCs w:val="28"/>
        </w:rPr>
        <w:t xml:space="preserve"> набрав</w:t>
      </w:r>
      <w:r w:rsidR="000612A7">
        <w:rPr>
          <w:sz w:val="28"/>
          <w:szCs w:val="28"/>
        </w:rPr>
        <w:t>шему</w:t>
      </w:r>
      <w:r w:rsidR="000612A7" w:rsidRPr="000612A7">
        <w:rPr>
          <w:sz w:val="28"/>
          <w:szCs w:val="28"/>
        </w:rPr>
        <w:t xml:space="preserve"> </w:t>
      </w:r>
      <w:r w:rsidR="000612A7">
        <w:rPr>
          <w:sz w:val="28"/>
          <w:szCs w:val="28"/>
        </w:rPr>
        <w:t xml:space="preserve">60-69 </w:t>
      </w:r>
      <w:r w:rsidR="00C046BE">
        <w:rPr>
          <w:sz w:val="28"/>
          <w:szCs w:val="28"/>
        </w:rPr>
        <w:t>%</w:t>
      </w:r>
      <w:r w:rsidR="000612A7">
        <w:rPr>
          <w:sz w:val="28"/>
          <w:szCs w:val="28"/>
        </w:rPr>
        <w:t xml:space="preserve">. </w:t>
      </w:r>
      <w:r w:rsidR="000612A7" w:rsidRPr="000612A7">
        <w:rPr>
          <w:sz w:val="28"/>
          <w:szCs w:val="28"/>
        </w:rPr>
        <w:t>Преп</w:t>
      </w:r>
      <w:r w:rsidR="000612A7" w:rsidRPr="000612A7">
        <w:rPr>
          <w:sz w:val="28"/>
          <w:szCs w:val="28"/>
        </w:rPr>
        <w:t>о</w:t>
      </w:r>
      <w:r w:rsidR="000612A7" w:rsidRPr="000612A7">
        <w:rPr>
          <w:sz w:val="28"/>
          <w:szCs w:val="28"/>
        </w:rPr>
        <w:t xml:space="preserve">даватель </w:t>
      </w:r>
      <w:r w:rsidR="00D14669" w:rsidRPr="000612A7">
        <w:rPr>
          <w:sz w:val="28"/>
          <w:szCs w:val="28"/>
        </w:rPr>
        <w:t xml:space="preserve"> </w:t>
      </w:r>
      <w:r w:rsidR="00C046BE">
        <w:rPr>
          <w:sz w:val="28"/>
          <w:szCs w:val="28"/>
        </w:rPr>
        <w:t>работает в соответствии с определенными стандартами</w:t>
      </w:r>
      <w:r w:rsidR="00D14669" w:rsidRPr="000612A7">
        <w:rPr>
          <w:sz w:val="28"/>
          <w:szCs w:val="28"/>
        </w:rPr>
        <w:t>, выполняя желаемый минимум</w:t>
      </w:r>
      <w:r w:rsidR="00D14669" w:rsidRPr="00B74227">
        <w:t>.</w:t>
      </w:r>
      <w:r w:rsidR="00C046BE">
        <w:t xml:space="preserve"> </w:t>
      </w:r>
      <w:r w:rsidR="005E260E">
        <w:rPr>
          <w:sz w:val="28"/>
          <w:szCs w:val="28"/>
        </w:rPr>
        <w:t>Уровень</w:t>
      </w:r>
      <w:r w:rsidR="000612A7">
        <w:rPr>
          <w:sz w:val="28"/>
          <w:szCs w:val="28"/>
        </w:rPr>
        <w:t xml:space="preserve"> «</w:t>
      </w:r>
      <w:r w:rsidR="005E260E">
        <w:rPr>
          <w:sz w:val="28"/>
          <w:szCs w:val="28"/>
        </w:rPr>
        <w:t>Н</w:t>
      </w:r>
      <w:r w:rsidR="000612A7">
        <w:rPr>
          <w:sz w:val="28"/>
          <w:szCs w:val="28"/>
        </w:rPr>
        <w:t>еудовлетворительно</w:t>
      </w:r>
      <w:r w:rsidR="000612A7" w:rsidRPr="000612A7">
        <w:rPr>
          <w:sz w:val="28"/>
          <w:szCs w:val="28"/>
        </w:rPr>
        <w:t xml:space="preserve">» </w:t>
      </w:r>
      <w:r w:rsidR="000612A7">
        <w:rPr>
          <w:sz w:val="28"/>
          <w:szCs w:val="28"/>
        </w:rPr>
        <w:t>присваивается преп</w:t>
      </w:r>
      <w:r w:rsidR="000612A7">
        <w:rPr>
          <w:sz w:val="28"/>
          <w:szCs w:val="28"/>
        </w:rPr>
        <w:t>о</w:t>
      </w:r>
      <w:r w:rsidR="000612A7">
        <w:rPr>
          <w:sz w:val="28"/>
          <w:szCs w:val="28"/>
        </w:rPr>
        <w:t>давателю,</w:t>
      </w:r>
      <w:r w:rsidR="000612A7" w:rsidRPr="000612A7">
        <w:rPr>
          <w:sz w:val="28"/>
          <w:szCs w:val="28"/>
        </w:rPr>
        <w:t xml:space="preserve"> набрав</w:t>
      </w:r>
      <w:r w:rsidR="000612A7">
        <w:rPr>
          <w:sz w:val="28"/>
          <w:szCs w:val="28"/>
        </w:rPr>
        <w:t>шему</w:t>
      </w:r>
      <w:r w:rsidR="000612A7" w:rsidRPr="000612A7">
        <w:rPr>
          <w:sz w:val="28"/>
          <w:szCs w:val="28"/>
        </w:rPr>
        <w:t xml:space="preserve"> </w:t>
      </w:r>
      <w:r w:rsidR="000612A7">
        <w:rPr>
          <w:sz w:val="28"/>
          <w:szCs w:val="28"/>
        </w:rPr>
        <w:t xml:space="preserve">менее 60 </w:t>
      </w:r>
      <w:r w:rsidR="00C046BE">
        <w:rPr>
          <w:sz w:val="28"/>
          <w:szCs w:val="28"/>
        </w:rPr>
        <w:t>%</w:t>
      </w:r>
      <w:r w:rsidR="000612A7">
        <w:rPr>
          <w:sz w:val="28"/>
          <w:szCs w:val="28"/>
        </w:rPr>
        <w:t xml:space="preserve">. </w:t>
      </w:r>
      <w:r w:rsidR="000612A7" w:rsidRPr="000612A7">
        <w:rPr>
          <w:sz w:val="28"/>
          <w:szCs w:val="28"/>
        </w:rPr>
        <w:t xml:space="preserve">У преподавателя есть явные недостатки, которые существенно сказываются на его работе; </w:t>
      </w:r>
      <w:r w:rsidR="00C046BE">
        <w:rPr>
          <w:sz w:val="28"/>
          <w:szCs w:val="28"/>
        </w:rPr>
        <w:t xml:space="preserve">качество выполнения функций преподавателем </w:t>
      </w:r>
      <w:r w:rsidR="000612A7" w:rsidRPr="000612A7">
        <w:rPr>
          <w:sz w:val="28"/>
          <w:szCs w:val="28"/>
        </w:rPr>
        <w:t>не соответствует минимально желаемому</w:t>
      </w:r>
      <w:r w:rsidR="00C046BE">
        <w:rPr>
          <w:sz w:val="28"/>
          <w:szCs w:val="28"/>
        </w:rPr>
        <w:t xml:space="preserve"> уровню</w:t>
      </w:r>
      <w:r w:rsidR="000612A7" w:rsidRPr="000612A7">
        <w:rPr>
          <w:sz w:val="28"/>
          <w:szCs w:val="28"/>
        </w:rPr>
        <w:t>.</w:t>
      </w:r>
    </w:p>
    <w:p w:rsidR="00D14669" w:rsidRPr="00860557" w:rsidRDefault="003F2335" w:rsidP="0086055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проведенной оценки педагогов Министерством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прин</w:t>
      </w:r>
      <w:r w:rsidR="006741AC">
        <w:rPr>
          <w:sz w:val="28"/>
          <w:szCs w:val="28"/>
        </w:rPr>
        <w:t>имаются определенные</w:t>
      </w:r>
      <w:r>
        <w:rPr>
          <w:sz w:val="28"/>
          <w:szCs w:val="28"/>
        </w:rPr>
        <w:t xml:space="preserve"> решения. Во-первых, </w:t>
      </w:r>
      <w:r w:rsidR="00C046BE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преподавателей, достигших уровня </w:t>
      </w:r>
      <w:r w:rsidR="00C046BE">
        <w:rPr>
          <w:sz w:val="28"/>
          <w:szCs w:val="28"/>
        </w:rPr>
        <w:t xml:space="preserve">«Превосходно» и </w:t>
      </w:r>
      <w:r>
        <w:rPr>
          <w:sz w:val="28"/>
          <w:szCs w:val="28"/>
        </w:rPr>
        <w:t>«</w:t>
      </w:r>
      <w:r w:rsidR="00C046BE">
        <w:rPr>
          <w:sz w:val="28"/>
          <w:szCs w:val="28"/>
        </w:rPr>
        <w:t>О</w:t>
      </w:r>
      <w:r>
        <w:rPr>
          <w:sz w:val="28"/>
          <w:szCs w:val="28"/>
        </w:rPr>
        <w:t>тлично» срок действия оценки опр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делен – 4 года, д</w:t>
      </w:r>
      <w:r w:rsidR="005E260E" w:rsidRPr="00860557">
        <w:rPr>
          <w:sz w:val="28"/>
          <w:szCs w:val="28"/>
        </w:rPr>
        <w:t>ля преподавателей</w:t>
      </w:r>
      <w:r w:rsidR="00D14669" w:rsidRPr="00860557">
        <w:rPr>
          <w:sz w:val="28"/>
          <w:szCs w:val="28"/>
        </w:rPr>
        <w:t xml:space="preserve">, </w:t>
      </w:r>
      <w:r w:rsidR="005E260E" w:rsidRPr="00860557">
        <w:rPr>
          <w:sz w:val="28"/>
          <w:szCs w:val="28"/>
        </w:rPr>
        <w:t>достигших уровня «</w:t>
      </w:r>
      <w:r w:rsidR="00C046BE">
        <w:rPr>
          <w:sz w:val="28"/>
          <w:szCs w:val="28"/>
        </w:rPr>
        <w:t>Х</w:t>
      </w:r>
      <w:r w:rsidR="005E260E" w:rsidRPr="00860557">
        <w:rPr>
          <w:sz w:val="28"/>
          <w:szCs w:val="28"/>
        </w:rPr>
        <w:t>орошо»</w:t>
      </w:r>
      <w:r w:rsidR="00D14669" w:rsidRPr="00860557">
        <w:rPr>
          <w:sz w:val="28"/>
          <w:szCs w:val="28"/>
        </w:rPr>
        <w:t>, срок де</w:t>
      </w:r>
      <w:r w:rsidR="00D14669" w:rsidRPr="00860557">
        <w:rPr>
          <w:sz w:val="28"/>
          <w:szCs w:val="28"/>
        </w:rPr>
        <w:t>й</w:t>
      </w:r>
      <w:r w:rsidR="00D14669" w:rsidRPr="00860557">
        <w:rPr>
          <w:sz w:val="28"/>
          <w:szCs w:val="28"/>
        </w:rPr>
        <w:t>ствия состав</w:t>
      </w:r>
      <w:r w:rsidR="00BE5F28">
        <w:rPr>
          <w:sz w:val="28"/>
          <w:szCs w:val="28"/>
        </w:rPr>
        <w:t>ляет</w:t>
      </w:r>
      <w:r w:rsidR="00D14669" w:rsidRPr="00860557">
        <w:rPr>
          <w:sz w:val="28"/>
          <w:szCs w:val="28"/>
        </w:rPr>
        <w:t xml:space="preserve"> два года. Для</w:t>
      </w:r>
      <w:r w:rsidR="005E260E" w:rsidRPr="00860557">
        <w:rPr>
          <w:sz w:val="28"/>
          <w:szCs w:val="28"/>
        </w:rPr>
        <w:t xml:space="preserve"> </w:t>
      </w:r>
      <w:r w:rsidR="00D14669" w:rsidRPr="00860557">
        <w:rPr>
          <w:sz w:val="28"/>
          <w:szCs w:val="28"/>
        </w:rPr>
        <w:t>те</w:t>
      </w:r>
      <w:r w:rsidR="005E260E" w:rsidRPr="00860557">
        <w:rPr>
          <w:sz w:val="28"/>
          <w:szCs w:val="28"/>
        </w:rPr>
        <w:t>х</w:t>
      </w:r>
      <w:r w:rsidR="00D14669" w:rsidRPr="00860557">
        <w:rPr>
          <w:sz w:val="28"/>
          <w:szCs w:val="28"/>
        </w:rPr>
        <w:t>, к</w:t>
      </w:r>
      <w:r w:rsidR="005E260E" w:rsidRPr="00860557">
        <w:rPr>
          <w:sz w:val="28"/>
          <w:szCs w:val="28"/>
        </w:rPr>
        <w:t>ому присвоен уровень «неудовлетвор</w:t>
      </w:r>
      <w:r w:rsidR="005E260E" w:rsidRPr="00860557">
        <w:rPr>
          <w:sz w:val="28"/>
          <w:szCs w:val="28"/>
        </w:rPr>
        <w:t>и</w:t>
      </w:r>
      <w:r w:rsidR="005E260E" w:rsidRPr="00860557">
        <w:rPr>
          <w:sz w:val="28"/>
          <w:szCs w:val="28"/>
        </w:rPr>
        <w:t>тельно»</w:t>
      </w:r>
      <w:r w:rsidR="00D14669" w:rsidRPr="00860557">
        <w:rPr>
          <w:sz w:val="28"/>
          <w:szCs w:val="28"/>
        </w:rPr>
        <w:t>, срок действия будет один год</w:t>
      </w:r>
      <w:r>
        <w:rPr>
          <w:sz w:val="28"/>
          <w:szCs w:val="28"/>
        </w:rPr>
        <w:t>, и если по результатам оценки через год преподаватель покажет неудовлетворительный уровень – он будет лишен возможности осуществлять педагогическую деятельность.</w:t>
      </w:r>
    </w:p>
    <w:p w:rsidR="00860557" w:rsidRPr="00860557" w:rsidRDefault="003F2335" w:rsidP="0086055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Во-вторых, предусмотрено п</w:t>
      </w:r>
      <w:r w:rsidR="00860557" w:rsidRPr="00860557">
        <w:rPr>
          <w:sz w:val="28"/>
          <w:szCs w:val="28"/>
        </w:rPr>
        <w:t xml:space="preserve">оощрение </w:t>
      </w:r>
      <w:r>
        <w:rPr>
          <w:sz w:val="28"/>
          <w:szCs w:val="28"/>
        </w:rPr>
        <w:t xml:space="preserve">преподавателей </w:t>
      </w:r>
      <w:r w:rsidR="00860557" w:rsidRPr="00860557">
        <w:rPr>
          <w:sz w:val="28"/>
          <w:szCs w:val="28"/>
        </w:rPr>
        <w:t>за их профе</w:t>
      </w:r>
      <w:r w:rsidR="00860557" w:rsidRPr="00860557">
        <w:rPr>
          <w:sz w:val="28"/>
          <w:szCs w:val="28"/>
        </w:rPr>
        <w:t>с</w:t>
      </w:r>
      <w:r w:rsidR="00860557" w:rsidRPr="00860557">
        <w:rPr>
          <w:sz w:val="28"/>
          <w:szCs w:val="28"/>
        </w:rPr>
        <w:t>сиональные достижения</w:t>
      </w:r>
      <w:r>
        <w:rPr>
          <w:sz w:val="28"/>
          <w:szCs w:val="28"/>
        </w:rPr>
        <w:t xml:space="preserve">: преподаватели, имеющий уровень </w:t>
      </w:r>
      <w:r w:rsidR="00C046BE">
        <w:rPr>
          <w:sz w:val="28"/>
          <w:szCs w:val="28"/>
        </w:rPr>
        <w:t>«Превосходно» и «О</w:t>
      </w:r>
      <w:r>
        <w:rPr>
          <w:sz w:val="28"/>
          <w:szCs w:val="28"/>
        </w:rPr>
        <w:t xml:space="preserve">тлично» </w:t>
      </w:r>
      <w:r w:rsidR="00860557" w:rsidRPr="00860557">
        <w:rPr>
          <w:sz w:val="28"/>
          <w:szCs w:val="28"/>
        </w:rPr>
        <w:t xml:space="preserve">имеют доступ к стипендиям или стажировкам, будут </w:t>
      </w:r>
      <w:r>
        <w:rPr>
          <w:sz w:val="28"/>
          <w:szCs w:val="28"/>
        </w:rPr>
        <w:t>преподават</w:t>
      </w:r>
      <w:r w:rsidR="003F1A15">
        <w:rPr>
          <w:sz w:val="28"/>
          <w:szCs w:val="28"/>
        </w:rPr>
        <w:t xml:space="preserve">ь </w:t>
      </w:r>
      <w:r w:rsidR="00860557" w:rsidRPr="00860557">
        <w:rPr>
          <w:sz w:val="28"/>
          <w:szCs w:val="28"/>
        </w:rPr>
        <w:t xml:space="preserve">в Программах повышения квалификации, </w:t>
      </w:r>
      <w:r w:rsidR="003F1A15">
        <w:rPr>
          <w:sz w:val="28"/>
          <w:szCs w:val="28"/>
        </w:rPr>
        <w:t>разрабатываемых для</w:t>
      </w:r>
      <w:r w:rsidR="00860557" w:rsidRPr="00860557">
        <w:rPr>
          <w:sz w:val="28"/>
          <w:szCs w:val="28"/>
        </w:rPr>
        <w:t xml:space="preserve"> </w:t>
      </w:r>
      <w:r>
        <w:rPr>
          <w:sz w:val="28"/>
          <w:szCs w:val="28"/>
        </w:rPr>
        <w:t>преподават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лей</w:t>
      </w:r>
      <w:r w:rsidR="00860557" w:rsidRPr="00860557">
        <w:rPr>
          <w:sz w:val="28"/>
          <w:szCs w:val="28"/>
        </w:rPr>
        <w:t>, находящихся на уровне «Хорошо» и «Неудовлетворитель</w:t>
      </w:r>
      <w:r>
        <w:rPr>
          <w:sz w:val="28"/>
          <w:szCs w:val="28"/>
        </w:rPr>
        <w:t>но». Кроме 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для преподавателей этого уровня предусмотрено </w:t>
      </w:r>
      <w:r w:rsidR="003F1A15">
        <w:rPr>
          <w:sz w:val="28"/>
          <w:szCs w:val="28"/>
        </w:rPr>
        <w:t xml:space="preserve">существенное </w:t>
      </w:r>
      <w:r>
        <w:rPr>
          <w:sz w:val="28"/>
          <w:szCs w:val="28"/>
        </w:rPr>
        <w:t>увелич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ние оплаты труда. </w:t>
      </w:r>
      <w:r w:rsidR="00860557" w:rsidRPr="00860557">
        <w:rPr>
          <w:sz w:val="28"/>
          <w:szCs w:val="28"/>
        </w:rPr>
        <w:t>Учителя с хорошим уровнем квалификации будут время от времени получать сопровождение в</w:t>
      </w:r>
      <w:r w:rsidR="00C33B1A">
        <w:rPr>
          <w:sz w:val="28"/>
          <w:szCs w:val="28"/>
        </w:rPr>
        <w:t>о время  проведения учебных занятий</w:t>
      </w:r>
      <w:r w:rsidR="00860557" w:rsidRPr="00860557">
        <w:rPr>
          <w:sz w:val="28"/>
          <w:szCs w:val="28"/>
        </w:rPr>
        <w:t xml:space="preserve"> </w:t>
      </w:r>
      <w:r w:rsidR="00C27FBF">
        <w:rPr>
          <w:sz w:val="28"/>
          <w:szCs w:val="28"/>
        </w:rPr>
        <w:t>от преподавателей</w:t>
      </w:r>
      <w:r w:rsidR="00860557" w:rsidRPr="00860557">
        <w:rPr>
          <w:sz w:val="28"/>
          <w:szCs w:val="28"/>
        </w:rPr>
        <w:t xml:space="preserve"> с</w:t>
      </w:r>
      <w:r w:rsidR="00C27FBF">
        <w:rPr>
          <w:sz w:val="28"/>
          <w:szCs w:val="28"/>
        </w:rPr>
        <w:t xml:space="preserve"> уровнем «Отлично»</w:t>
      </w:r>
      <w:r w:rsidR="00860557" w:rsidRPr="00860557">
        <w:rPr>
          <w:sz w:val="28"/>
          <w:szCs w:val="28"/>
        </w:rPr>
        <w:t>.</w:t>
      </w:r>
    </w:p>
    <w:p w:rsidR="00860557" w:rsidRPr="00860557" w:rsidRDefault="00C046BE" w:rsidP="0086055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преподавателей, получивших уровень «Неудовлетворительно» предусмотрены программы, курсы повышения квалификации и т.д., которые в течение года должен посещать до очередной оценки.</w:t>
      </w:r>
    </w:p>
    <w:p w:rsidR="00F963F2" w:rsidRDefault="00F963F2" w:rsidP="006340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Аргентине</w:t>
      </w:r>
      <w:r w:rsidRPr="009C6F5D">
        <w:rPr>
          <w:sz w:val="28"/>
          <w:szCs w:val="28"/>
        </w:rPr>
        <w:t xml:space="preserve"> </w:t>
      </w:r>
      <w:r w:rsidR="009C6F5D" w:rsidRPr="009C6F5D">
        <w:rPr>
          <w:sz w:val="28"/>
          <w:szCs w:val="28"/>
        </w:rPr>
        <w:t xml:space="preserve">Национальный институт подготовки учителей отвечает за регулирование системы подготовки </w:t>
      </w:r>
      <w:r w:rsidR="009C6F5D">
        <w:rPr>
          <w:sz w:val="28"/>
          <w:szCs w:val="28"/>
        </w:rPr>
        <w:t>преподавателей</w:t>
      </w:r>
      <w:r w:rsidR="009C6F5D" w:rsidRPr="009C6F5D">
        <w:rPr>
          <w:sz w:val="28"/>
          <w:szCs w:val="28"/>
        </w:rPr>
        <w:t xml:space="preserve"> с точки зрения оценки, самооценки и аккредитации учебных заведений и карьеры; за действие н</w:t>
      </w:r>
      <w:r w:rsidR="009C6F5D" w:rsidRPr="009C6F5D">
        <w:rPr>
          <w:sz w:val="28"/>
          <w:szCs w:val="28"/>
        </w:rPr>
        <w:t>а</w:t>
      </w:r>
      <w:r w:rsidR="009C6F5D" w:rsidRPr="009C6F5D">
        <w:rPr>
          <w:sz w:val="28"/>
          <w:szCs w:val="28"/>
        </w:rPr>
        <w:t>циональных преподавательских категорий и сертификатов.</w:t>
      </w:r>
      <w:r>
        <w:rPr>
          <w:sz w:val="28"/>
          <w:szCs w:val="28"/>
        </w:rPr>
        <w:t xml:space="preserve"> </w:t>
      </w:r>
      <w:r w:rsidRPr="00F963F2">
        <w:rPr>
          <w:sz w:val="28"/>
          <w:szCs w:val="28"/>
        </w:rPr>
        <w:t xml:space="preserve">Оценка </w:t>
      </w:r>
      <w:r>
        <w:rPr>
          <w:sz w:val="28"/>
          <w:szCs w:val="28"/>
        </w:rPr>
        <w:t>препод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вателей</w:t>
      </w:r>
      <w:r w:rsidRPr="00F963F2">
        <w:rPr>
          <w:sz w:val="28"/>
          <w:szCs w:val="28"/>
        </w:rPr>
        <w:t xml:space="preserve"> представляет собой постоянный процесс, который консолидируется каждый год путем взвешивания оценок, полученных </w:t>
      </w:r>
      <w:r>
        <w:rPr>
          <w:sz w:val="28"/>
          <w:szCs w:val="28"/>
        </w:rPr>
        <w:t>преподавателем</w:t>
      </w:r>
      <w:r w:rsidRPr="00F963F2">
        <w:rPr>
          <w:sz w:val="28"/>
          <w:szCs w:val="28"/>
        </w:rPr>
        <w:t xml:space="preserve"> в ра</w:t>
      </w:r>
      <w:r w:rsidRPr="00F963F2">
        <w:rPr>
          <w:sz w:val="28"/>
          <w:szCs w:val="28"/>
        </w:rPr>
        <w:t>з</w:t>
      </w:r>
      <w:r w:rsidRPr="00F963F2">
        <w:rPr>
          <w:sz w:val="28"/>
          <w:szCs w:val="28"/>
        </w:rPr>
        <w:t>личных функциях и мероприятиях, включенных в план работы.</w:t>
      </w:r>
      <w:r w:rsidR="00BE4B05" w:rsidRPr="00BE4B05">
        <w:rPr>
          <w:sz w:val="28"/>
          <w:szCs w:val="28"/>
        </w:rPr>
        <w:t xml:space="preserve"> Причем о</w:t>
      </w:r>
      <w:r w:rsidR="00BE4B05" w:rsidRPr="00BE4B05">
        <w:rPr>
          <w:sz w:val="28"/>
          <w:szCs w:val="28"/>
        </w:rPr>
        <w:t>т</w:t>
      </w:r>
      <w:r w:rsidR="00BE4B05" w:rsidRPr="00BE4B05">
        <w:rPr>
          <w:sz w:val="28"/>
          <w:szCs w:val="28"/>
        </w:rPr>
        <w:t>мечается стремление построить систему оценки преподавателей, которая п</w:t>
      </w:r>
      <w:r w:rsidR="00BE4B05" w:rsidRPr="00BE4B05">
        <w:rPr>
          <w:sz w:val="28"/>
          <w:szCs w:val="28"/>
        </w:rPr>
        <w:t>о</w:t>
      </w:r>
      <w:r w:rsidR="00BE4B05" w:rsidRPr="00BE4B05">
        <w:rPr>
          <w:sz w:val="28"/>
          <w:szCs w:val="28"/>
        </w:rPr>
        <w:t>зволила бы переосмыслить преподавательскую работу в учреждении образ</w:t>
      </w:r>
      <w:r w:rsidR="00BE4B05" w:rsidRPr="00BE4B05">
        <w:rPr>
          <w:sz w:val="28"/>
          <w:szCs w:val="28"/>
        </w:rPr>
        <w:t>о</w:t>
      </w:r>
      <w:r w:rsidR="00BE4B05" w:rsidRPr="00BE4B05">
        <w:rPr>
          <w:sz w:val="28"/>
          <w:szCs w:val="28"/>
        </w:rPr>
        <w:t>вания, таким образом, чтобы оценка воспринималась не как требование, к</w:t>
      </w:r>
      <w:r w:rsidR="00BE4B05" w:rsidRPr="00BE4B05">
        <w:rPr>
          <w:sz w:val="28"/>
          <w:szCs w:val="28"/>
        </w:rPr>
        <w:t>о</w:t>
      </w:r>
      <w:r w:rsidR="00BE4B05" w:rsidRPr="00BE4B05">
        <w:rPr>
          <w:sz w:val="28"/>
          <w:szCs w:val="28"/>
        </w:rPr>
        <w:t>торому должны соответствовать подразделения, а как сознательное упражн</w:t>
      </w:r>
      <w:r w:rsidR="00BE4B05" w:rsidRPr="00BE4B05">
        <w:rPr>
          <w:sz w:val="28"/>
          <w:szCs w:val="28"/>
        </w:rPr>
        <w:t>е</w:t>
      </w:r>
      <w:r w:rsidR="00BE4B05" w:rsidRPr="00BE4B05">
        <w:rPr>
          <w:sz w:val="28"/>
          <w:szCs w:val="28"/>
        </w:rPr>
        <w:t xml:space="preserve">ние, которое </w:t>
      </w:r>
      <w:r w:rsidR="00C33B1A">
        <w:rPr>
          <w:sz w:val="28"/>
          <w:szCs w:val="28"/>
        </w:rPr>
        <w:t>нацелено на поиск</w:t>
      </w:r>
      <w:r w:rsidR="00BE4B05" w:rsidRPr="00BE4B05">
        <w:rPr>
          <w:sz w:val="28"/>
          <w:szCs w:val="28"/>
        </w:rPr>
        <w:t xml:space="preserve"> академического превосходства и личностн</w:t>
      </w:r>
      <w:r w:rsidR="00C33B1A">
        <w:rPr>
          <w:sz w:val="28"/>
          <w:szCs w:val="28"/>
        </w:rPr>
        <w:t>ый</w:t>
      </w:r>
      <w:r w:rsidR="00BE4B05" w:rsidRPr="00BE4B05">
        <w:rPr>
          <w:sz w:val="28"/>
          <w:szCs w:val="28"/>
        </w:rPr>
        <w:t xml:space="preserve"> и профессиональн</w:t>
      </w:r>
      <w:r w:rsidR="00C33B1A">
        <w:rPr>
          <w:sz w:val="28"/>
          <w:szCs w:val="28"/>
        </w:rPr>
        <w:t xml:space="preserve">ый </w:t>
      </w:r>
      <w:r w:rsidR="00BE4B05" w:rsidRPr="00BE4B05">
        <w:rPr>
          <w:sz w:val="28"/>
          <w:szCs w:val="28"/>
        </w:rPr>
        <w:t>рост преподавателей.</w:t>
      </w:r>
    </w:p>
    <w:p w:rsidR="00F963F2" w:rsidRPr="00F963F2" w:rsidRDefault="00F963F2" w:rsidP="006340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963F2">
        <w:rPr>
          <w:sz w:val="28"/>
          <w:szCs w:val="28"/>
        </w:rPr>
        <w:t>ценк</w:t>
      </w:r>
      <w:r w:rsidR="00BE4B05">
        <w:rPr>
          <w:sz w:val="28"/>
          <w:szCs w:val="28"/>
        </w:rPr>
        <w:t>а</w:t>
      </w:r>
      <w:r w:rsidRPr="00F963F2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педагогической деятельности включает в себя 4 этапа:</w:t>
      </w:r>
    </w:p>
    <w:p w:rsidR="00F963F2" w:rsidRPr="00F963F2" w:rsidRDefault="00F963F2" w:rsidP="006340C2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F963F2">
        <w:rPr>
          <w:sz w:val="28"/>
          <w:szCs w:val="28"/>
        </w:rPr>
        <w:t> </w:t>
      </w:r>
      <w:r>
        <w:rPr>
          <w:sz w:val="28"/>
          <w:szCs w:val="28"/>
        </w:rPr>
        <w:t>-</w:t>
      </w:r>
      <w:r w:rsidRPr="00F963F2">
        <w:rPr>
          <w:sz w:val="28"/>
          <w:szCs w:val="28"/>
        </w:rPr>
        <w:t xml:space="preserve"> Отчет о педагогической деятельности. Это информация преподават</w:t>
      </w:r>
      <w:r w:rsidRPr="00F963F2">
        <w:rPr>
          <w:sz w:val="28"/>
          <w:szCs w:val="28"/>
        </w:rPr>
        <w:t>е</w:t>
      </w:r>
      <w:r w:rsidRPr="00F963F2">
        <w:rPr>
          <w:sz w:val="28"/>
          <w:szCs w:val="28"/>
        </w:rPr>
        <w:t>ля о проделанной работе. Включает выполненные в соответствии с планом работы мероприятия, достигнутые результаты, оформленные должным обр</w:t>
      </w:r>
      <w:r w:rsidRPr="00F963F2">
        <w:rPr>
          <w:sz w:val="28"/>
          <w:szCs w:val="28"/>
        </w:rPr>
        <w:t>а</w:t>
      </w:r>
      <w:r w:rsidRPr="00F963F2">
        <w:rPr>
          <w:sz w:val="28"/>
          <w:szCs w:val="28"/>
        </w:rPr>
        <w:t>зом; трудности, с которыми столкнулся преподаватель и возможные корре</w:t>
      </w:r>
      <w:r w:rsidRPr="00F963F2">
        <w:rPr>
          <w:sz w:val="28"/>
          <w:szCs w:val="28"/>
        </w:rPr>
        <w:t>к</w:t>
      </w:r>
      <w:r>
        <w:rPr>
          <w:sz w:val="28"/>
          <w:szCs w:val="28"/>
        </w:rPr>
        <w:t>тировки;</w:t>
      </w:r>
    </w:p>
    <w:p w:rsidR="00F963F2" w:rsidRPr="00F963F2" w:rsidRDefault="00F963F2" w:rsidP="006340C2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63F2">
        <w:rPr>
          <w:sz w:val="28"/>
          <w:szCs w:val="28"/>
        </w:rPr>
        <w:t>Cбор данных для оценки. Достоверными источниками информации для оценки названы: отчет о педагогической деятельности; оценки учащихся; отчет непосредственного начальника,  а также ответственных лиц по выпо</w:t>
      </w:r>
      <w:r w:rsidRPr="00F963F2">
        <w:rPr>
          <w:sz w:val="28"/>
          <w:szCs w:val="28"/>
        </w:rPr>
        <w:t>л</w:t>
      </w:r>
      <w:r w:rsidRPr="00F963F2">
        <w:rPr>
          <w:sz w:val="28"/>
          <w:szCs w:val="28"/>
        </w:rPr>
        <w:t>нению преподавателем исследовательской, учебной  деятельности, деятел</w:t>
      </w:r>
      <w:r w:rsidRPr="00F963F2">
        <w:rPr>
          <w:sz w:val="28"/>
          <w:szCs w:val="28"/>
        </w:rPr>
        <w:t>ь</w:t>
      </w:r>
      <w:r w:rsidRPr="00F963F2">
        <w:rPr>
          <w:sz w:val="28"/>
          <w:szCs w:val="28"/>
        </w:rPr>
        <w:t>но</w:t>
      </w:r>
      <w:r>
        <w:rPr>
          <w:sz w:val="28"/>
          <w:szCs w:val="28"/>
        </w:rPr>
        <w:t>сти по развитию;</w:t>
      </w:r>
    </w:p>
    <w:p w:rsidR="00F963F2" w:rsidRPr="00F963F2" w:rsidRDefault="00F963F2" w:rsidP="006340C2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63F2">
        <w:rPr>
          <w:sz w:val="28"/>
          <w:szCs w:val="28"/>
        </w:rPr>
        <w:t>Отчет комиссии (комитета) по оценке. Каждый вид деятельности пр</w:t>
      </w:r>
      <w:r w:rsidRPr="00F963F2">
        <w:rPr>
          <w:sz w:val="28"/>
          <w:szCs w:val="28"/>
        </w:rPr>
        <w:t>е</w:t>
      </w:r>
      <w:r w:rsidRPr="00F963F2">
        <w:rPr>
          <w:sz w:val="28"/>
          <w:szCs w:val="28"/>
        </w:rPr>
        <w:t>подавателя, включенный в план</w:t>
      </w:r>
      <w:r>
        <w:rPr>
          <w:sz w:val="28"/>
          <w:szCs w:val="28"/>
        </w:rPr>
        <w:t>,</w:t>
      </w:r>
      <w:r w:rsidRPr="00F963F2">
        <w:rPr>
          <w:sz w:val="28"/>
          <w:szCs w:val="28"/>
        </w:rPr>
        <w:t xml:space="preserve"> оценивается с использованием достоверных источников, разработанных и внедренных комиссией по оценке.</w:t>
      </w:r>
    </w:p>
    <w:p w:rsidR="00F963F2" w:rsidRPr="00F963F2" w:rsidRDefault="00F963F2" w:rsidP="006340C2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Pr="00F963F2">
        <w:rPr>
          <w:sz w:val="28"/>
          <w:szCs w:val="28"/>
        </w:rPr>
        <w:t xml:space="preserve"> Оценка</w:t>
      </w:r>
      <w:r>
        <w:rPr>
          <w:sz w:val="28"/>
          <w:szCs w:val="28"/>
        </w:rPr>
        <w:t xml:space="preserve"> деканата,</w:t>
      </w:r>
      <w:r w:rsidR="00FB2840">
        <w:rPr>
          <w:sz w:val="28"/>
          <w:szCs w:val="28"/>
        </w:rPr>
        <w:t xml:space="preserve"> </w:t>
      </w:r>
      <w:r w:rsidR="00BE4B05">
        <w:rPr>
          <w:sz w:val="28"/>
          <w:szCs w:val="28"/>
        </w:rPr>
        <w:t>академического совета, на заседании которого опр</w:t>
      </w:r>
      <w:r w:rsidR="00BE4B05">
        <w:rPr>
          <w:sz w:val="28"/>
          <w:szCs w:val="28"/>
        </w:rPr>
        <w:t>е</w:t>
      </w:r>
      <w:r w:rsidR="00BE4B05">
        <w:rPr>
          <w:sz w:val="28"/>
          <w:szCs w:val="28"/>
        </w:rPr>
        <w:t>деляется результат оценки.</w:t>
      </w:r>
    </w:p>
    <w:p w:rsidR="00F963F2" w:rsidRDefault="006340C2" w:rsidP="006340C2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Таким образом, изученный зарубежный опыт оценки педагогической деятельности позволяет сделать вывод о том, что в различных государствах уделяется должное внимание вопросам подготовки, аттестации, сертифик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преподавателей, оценке уровня их педагогической деятельности</w:t>
      </w:r>
      <w:r w:rsidR="009B4451">
        <w:rPr>
          <w:sz w:val="28"/>
          <w:szCs w:val="28"/>
        </w:rPr>
        <w:t>, в том числе с учетом множества компетенций</w:t>
      </w:r>
      <w:r>
        <w:rPr>
          <w:sz w:val="28"/>
          <w:szCs w:val="28"/>
        </w:rPr>
        <w:t>. Разработаны и внедрены действе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ные механизмы проведения самой процедуры, причем во многих странах эта процедура оценки педагогической деятельности возложена на независимый орган. </w:t>
      </w:r>
      <w:r w:rsidR="009B4451">
        <w:rPr>
          <w:sz w:val="28"/>
          <w:szCs w:val="28"/>
        </w:rPr>
        <w:t>Разработан инструментарий, критериальный аппарат, позволяющий проводить оценку</w:t>
      </w:r>
      <w:r w:rsidR="00843241">
        <w:rPr>
          <w:sz w:val="28"/>
          <w:szCs w:val="28"/>
        </w:rPr>
        <w:t xml:space="preserve"> объективно и качественно. Уделяется большое внимание стимулированию профессионального роста преподавателей, что способств</w:t>
      </w:r>
      <w:r w:rsidR="00843241">
        <w:rPr>
          <w:sz w:val="28"/>
          <w:szCs w:val="28"/>
        </w:rPr>
        <w:t>у</w:t>
      </w:r>
      <w:r w:rsidR="00843241">
        <w:rPr>
          <w:sz w:val="28"/>
          <w:szCs w:val="28"/>
        </w:rPr>
        <w:t>ет совершенствованию образовательного процесса в конечном счете.</w:t>
      </w:r>
    </w:p>
    <w:p w:rsidR="00843241" w:rsidRPr="00F963F2" w:rsidRDefault="00843241" w:rsidP="006340C2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основе действующих в различных странах инструментов оценки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дагогической деятельности</w:t>
      </w:r>
      <w:r w:rsidR="008D5839">
        <w:rPr>
          <w:sz w:val="28"/>
          <w:szCs w:val="28"/>
        </w:rPr>
        <w:t>, с учетом компетенций, трудовых функций, и</w:t>
      </w:r>
      <w:r w:rsidR="008D5839">
        <w:rPr>
          <w:sz w:val="28"/>
          <w:szCs w:val="28"/>
        </w:rPr>
        <w:t>з</w:t>
      </w:r>
      <w:r w:rsidR="008D5839">
        <w:rPr>
          <w:sz w:val="28"/>
          <w:szCs w:val="28"/>
        </w:rPr>
        <w:lastRenderedPageBreak/>
        <w:t>ложенных в профессиональном стандарте,</w:t>
      </w:r>
      <w:r>
        <w:rPr>
          <w:sz w:val="28"/>
          <w:szCs w:val="28"/>
        </w:rPr>
        <w:t xml:space="preserve"> </w:t>
      </w:r>
      <w:r w:rsidR="008D5839">
        <w:rPr>
          <w:sz w:val="28"/>
          <w:szCs w:val="28"/>
        </w:rPr>
        <w:t>можно продолжить работу по ра</w:t>
      </w:r>
      <w:r w:rsidR="008D5839">
        <w:rPr>
          <w:sz w:val="28"/>
          <w:szCs w:val="28"/>
        </w:rPr>
        <w:t>з</w:t>
      </w:r>
      <w:r w:rsidR="008D5839">
        <w:rPr>
          <w:sz w:val="28"/>
          <w:szCs w:val="28"/>
        </w:rPr>
        <w:t>работке инструментария и критериального аппарата для применения в пр</w:t>
      </w:r>
      <w:r w:rsidR="008D5839">
        <w:rPr>
          <w:sz w:val="28"/>
          <w:szCs w:val="28"/>
        </w:rPr>
        <w:t>о</w:t>
      </w:r>
      <w:r w:rsidR="008D5839">
        <w:rPr>
          <w:sz w:val="28"/>
          <w:szCs w:val="28"/>
        </w:rPr>
        <w:t xml:space="preserve">цедуре аттестации педагогических работников Республики Беларусь. </w:t>
      </w:r>
    </w:p>
    <w:p w:rsidR="008D6014" w:rsidRDefault="00D31342" w:rsidP="008D601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 Выводы:</w:t>
      </w:r>
    </w:p>
    <w:p w:rsidR="00D31342" w:rsidRPr="00D31342" w:rsidRDefault="00D31342" w:rsidP="008D6014">
      <w:pPr>
        <w:ind w:firstLine="709"/>
        <w:jc w:val="both"/>
        <w:rPr>
          <w:sz w:val="28"/>
          <w:szCs w:val="28"/>
        </w:rPr>
      </w:pPr>
      <w:r w:rsidRPr="00D31342">
        <w:rPr>
          <w:sz w:val="28"/>
          <w:szCs w:val="28"/>
        </w:rPr>
        <w:t xml:space="preserve">Календарный план экспериментальной деятельности на 2021-2022 учебный год выполнен. </w:t>
      </w:r>
    </w:p>
    <w:p w:rsidR="00D31342" w:rsidRPr="00D31342" w:rsidRDefault="00D31342" w:rsidP="008D6014">
      <w:pPr>
        <w:ind w:firstLine="709"/>
        <w:jc w:val="both"/>
        <w:rPr>
          <w:sz w:val="28"/>
          <w:szCs w:val="28"/>
        </w:rPr>
      </w:pPr>
      <w:r w:rsidRPr="00D31342">
        <w:rPr>
          <w:sz w:val="28"/>
          <w:szCs w:val="28"/>
        </w:rPr>
        <w:t>Гипотеза проекта подтверждается.</w:t>
      </w:r>
    </w:p>
    <w:p w:rsidR="00195EA0" w:rsidRPr="00D31342" w:rsidRDefault="00D31342" w:rsidP="004B08EE">
      <w:pPr>
        <w:ind w:firstLine="709"/>
        <w:jc w:val="both"/>
        <w:rPr>
          <w:sz w:val="28"/>
          <w:szCs w:val="28"/>
        </w:rPr>
      </w:pPr>
      <w:r w:rsidRPr="00D31342">
        <w:rPr>
          <w:sz w:val="28"/>
          <w:szCs w:val="28"/>
        </w:rPr>
        <w:t>Экспериментальный проект следует продолжать.</w:t>
      </w:r>
    </w:p>
    <w:p w:rsidR="00D31342" w:rsidRDefault="00D31342" w:rsidP="004B08EE">
      <w:pPr>
        <w:ind w:firstLine="709"/>
        <w:jc w:val="both"/>
        <w:rPr>
          <w:b/>
          <w:sz w:val="28"/>
          <w:szCs w:val="28"/>
        </w:rPr>
      </w:pPr>
    </w:p>
    <w:p w:rsidR="008D5839" w:rsidRDefault="008D5839" w:rsidP="004B08EE">
      <w:pPr>
        <w:ind w:firstLine="709"/>
        <w:jc w:val="both"/>
        <w:rPr>
          <w:b/>
          <w:sz w:val="28"/>
          <w:szCs w:val="28"/>
        </w:rPr>
      </w:pPr>
    </w:p>
    <w:p w:rsidR="006407BF" w:rsidRPr="000C37C3" w:rsidRDefault="006407BF" w:rsidP="000A771F">
      <w:pPr>
        <w:jc w:val="both"/>
        <w:rPr>
          <w:color w:val="FF0000"/>
          <w:sz w:val="28"/>
          <w:szCs w:val="28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36"/>
      </w:tblGrid>
      <w:tr w:rsidR="00705B3D" w:rsidRPr="00705B3D" w:rsidTr="00705B3D">
        <w:tc>
          <w:tcPr>
            <w:tcW w:w="5070" w:type="dxa"/>
          </w:tcPr>
          <w:p w:rsidR="00705B3D" w:rsidRPr="00705B3D" w:rsidRDefault="00705B3D" w:rsidP="00E05F70">
            <w:pPr>
              <w:rPr>
                <w:sz w:val="28"/>
                <w:szCs w:val="28"/>
              </w:rPr>
            </w:pPr>
            <w:r w:rsidRPr="00705B3D">
              <w:rPr>
                <w:sz w:val="28"/>
                <w:szCs w:val="28"/>
              </w:rPr>
              <w:t>Директор филиала</w:t>
            </w:r>
          </w:p>
          <w:p w:rsidR="00705B3D" w:rsidRPr="00705B3D" w:rsidRDefault="00705B3D" w:rsidP="00E05F70">
            <w:pPr>
              <w:rPr>
                <w:sz w:val="28"/>
                <w:szCs w:val="28"/>
              </w:rPr>
            </w:pPr>
            <w:r w:rsidRPr="00705B3D">
              <w:rPr>
                <w:sz w:val="28"/>
                <w:szCs w:val="28"/>
              </w:rPr>
              <w:t>учреждения образования</w:t>
            </w:r>
          </w:p>
          <w:p w:rsidR="00705B3D" w:rsidRDefault="00705B3D" w:rsidP="00E05F70">
            <w:pPr>
              <w:rPr>
                <w:sz w:val="28"/>
                <w:szCs w:val="28"/>
              </w:rPr>
            </w:pPr>
            <w:r w:rsidRPr="00705B3D">
              <w:rPr>
                <w:sz w:val="28"/>
                <w:szCs w:val="28"/>
              </w:rPr>
              <w:t xml:space="preserve">«Белорусский государственный </w:t>
            </w:r>
          </w:p>
          <w:p w:rsidR="00705B3D" w:rsidRPr="00705B3D" w:rsidRDefault="00705B3D" w:rsidP="00E05F70">
            <w:pPr>
              <w:rPr>
                <w:sz w:val="28"/>
                <w:szCs w:val="28"/>
              </w:rPr>
            </w:pPr>
            <w:r w:rsidRPr="00705B3D">
              <w:rPr>
                <w:sz w:val="28"/>
                <w:szCs w:val="28"/>
              </w:rPr>
              <w:t>экономический университет»</w:t>
            </w:r>
          </w:p>
          <w:p w:rsidR="00705B3D" w:rsidRPr="00705B3D" w:rsidRDefault="00705B3D" w:rsidP="00E05F70">
            <w:pPr>
              <w:rPr>
                <w:sz w:val="28"/>
                <w:szCs w:val="28"/>
              </w:rPr>
            </w:pPr>
            <w:r w:rsidRPr="00705B3D">
              <w:rPr>
                <w:sz w:val="28"/>
                <w:szCs w:val="28"/>
              </w:rPr>
              <w:t>«Минский финансово-</w:t>
            </w:r>
          </w:p>
          <w:p w:rsidR="00705B3D" w:rsidRPr="00705B3D" w:rsidRDefault="00705B3D" w:rsidP="00E05F70">
            <w:pPr>
              <w:rPr>
                <w:sz w:val="28"/>
                <w:szCs w:val="28"/>
              </w:rPr>
            </w:pPr>
            <w:r w:rsidRPr="00705B3D">
              <w:rPr>
                <w:sz w:val="28"/>
                <w:szCs w:val="28"/>
              </w:rPr>
              <w:t>экономический колледж»</w:t>
            </w:r>
          </w:p>
          <w:p w:rsidR="00705B3D" w:rsidRPr="00705B3D" w:rsidRDefault="00705B3D" w:rsidP="00E05F70">
            <w:pPr>
              <w:rPr>
                <w:sz w:val="28"/>
                <w:szCs w:val="28"/>
              </w:rPr>
            </w:pPr>
            <w:r w:rsidRPr="00705B3D">
              <w:rPr>
                <w:sz w:val="28"/>
                <w:szCs w:val="28"/>
              </w:rPr>
              <w:t>_____________О.А.Бесько</w:t>
            </w:r>
          </w:p>
          <w:p w:rsidR="00705B3D" w:rsidRPr="00705B3D" w:rsidRDefault="00705B3D" w:rsidP="00E05F70">
            <w:pPr>
              <w:rPr>
                <w:sz w:val="28"/>
                <w:szCs w:val="28"/>
              </w:rPr>
            </w:pPr>
          </w:p>
          <w:p w:rsidR="00705B3D" w:rsidRPr="00705B3D" w:rsidRDefault="00705B3D" w:rsidP="003179D9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05B3D" w:rsidRPr="00705B3D" w:rsidRDefault="00705B3D" w:rsidP="00B17A1A">
            <w:pPr>
              <w:rPr>
                <w:sz w:val="28"/>
                <w:szCs w:val="28"/>
              </w:rPr>
            </w:pPr>
            <w:r w:rsidRPr="00705B3D">
              <w:rPr>
                <w:sz w:val="28"/>
                <w:szCs w:val="28"/>
              </w:rPr>
              <w:t>СОГЛАСОВАНО</w:t>
            </w:r>
          </w:p>
          <w:p w:rsidR="00705B3D" w:rsidRPr="00705B3D" w:rsidRDefault="00705B3D" w:rsidP="006407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 у</w:t>
            </w:r>
            <w:r w:rsidRPr="00705B3D">
              <w:rPr>
                <w:sz w:val="28"/>
                <w:szCs w:val="28"/>
              </w:rPr>
              <w:t>чреждения образования «Белорусский государственный экономический университет»</w:t>
            </w:r>
          </w:p>
          <w:p w:rsidR="00705B3D" w:rsidRPr="00705B3D" w:rsidRDefault="00705B3D" w:rsidP="006407BF">
            <w:pPr>
              <w:rPr>
                <w:sz w:val="28"/>
                <w:szCs w:val="28"/>
              </w:rPr>
            </w:pPr>
          </w:p>
          <w:p w:rsidR="00705B3D" w:rsidRPr="00705B3D" w:rsidRDefault="00705B3D" w:rsidP="00B17A1A">
            <w:pPr>
              <w:rPr>
                <w:sz w:val="28"/>
                <w:szCs w:val="28"/>
              </w:rPr>
            </w:pPr>
            <w:r w:rsidRPr="00705B3D">
              <w:rPr>
                <w:sz w:val="28"/>
                <w:szCs w:val="28"/>
              </w:rPr>
              <w:softHyphen/>
            </w:r>
            <w:r w:rsidRPr="00705B3D">
              <w:rPr>
                <w:sz w:val="28"/>
                <w:szCs w:val="28"/>
              </w:rPr>
              <w:softHyphen/>
            </w:r>
            <w:r w:rsidRPr="00705B3D">
              <w:rPr>
                <w:sz w:val="28"/>
                <w:szCs w:val="28"/>
              </w:rPr>
              <w:softHyphen/>
            </w:r>
            <w:r w:rsidRPr="00705B3D">
              <w:rPr>
                <w:sz w:val="28"/>
                <w:szCs w:val="28"/>
              </w:rPr>
              <w:softHyphen/>
            </w:r>
            <w:r w:rsidRPr="00705B3D">
              <w:rPr>
                <w:sz w:val="28"/>
                <w:szCs w:val="28"/>
              </w:rPr>
              <w:softHyphen/>
            </w:r>
            <w:r w:rsidRPr="00705B3D">
              <w:rPr>
                <w:sz w:val="28"/>
                <w:szCs w:val="28"/>
              </w:rPr>
              <w:softHyphen/>
            </w:r>
            <w:r w:rsidRPr="00705B3D">
              <w:rPr>
                <w:sz w:val="28"/>
                <w:szCs w:val="28"/>
              </w:rPr>
              <w:softHyphen/>
              <w:t>____________А.В.Егоров</w:t>
            </w:r>
          </w:p>
          <w:p w:rsidR="00705B3D" w:rsidRPr="00705B3D" w:rsidRDefault="00705B3D" w:rsidP="00B17A1A">
            <w:pPr>
              <w:rPr>
                <w:sz w:val="28"/>
                <w:szCs w:val="28"/>
              </w:rPr>
            </w:pPr>
          </w:p>
          <w:p w:rsidR="00705B3D" w:rsidRPr="00705B3D" w:rsidRDefault="00705B3D" w:rsidP="003179D9">
            <w:pPr>
              <w:rPr>
                <w:sz w:val="28"/>
                <w:szCs w:val="28"/>
              </w:rPr>
            </w:pPr>
          </w:p>
        </w:tc>
      </w:tr>
    </w:tbl>
    <w:p w:rsidR="00705B3D" w:rsidRDefault="00705B3D">
      <w:pPr>
        <w:tabs>
          <w:tab w:val="left" w:pos="3085"/>
          <w:tab w:val="left" w:pos="6629"/>
        </w:tabs>
      </w:pPr>
      <w:r w:rsidRPr="006407BF">
        <w:tab/>
      </w:r>
    </w:p>
    <w:sectPr w:rsidR="00705B3D" w:rsidSect="00BF447F">
      <w:footerReference w:type="default" r:id="rId8"/>
      <w:pgSz w:w="11906" w:h="16838"/>
      <w:pgMar w:top="1134" w:right="850" w:bottom="1134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0C5" w:rsidRDefault="003370C5" w:rsidP="00800FF6">
      <w:r>
        <w:separator/>
      </w:r>
    </w:p>
  </w:endnote>
  <w:endnote w:type="continuationSeparator" w:id="1">
    <w:p w:rsidR="003370C5" w:rsidRDefault="003370C5" w:rsidP="00800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9723639"/>
      <w:docPartObj>
        <w:docPartGallery w:val="Page Numbers (Bottom of Page)"/>
        <w:docPartUnique/>
      </w:docPartObj>
    </w:sdtPr>
    <w:sdtContent>
      <w:p w:rsidR="008D5839" w:rsidRDefault="00427DBE">
        <w:pPr>
          <w:pStyle w:val="ac"/>
          <w:jc w:val="center"/>
        </w:pPr>
        <w:fldSimple w:instr="PAGE   \* MERGEFORMAT">
          <w:r w:rsidR="00722E8A">
            <w:rPr>
              <w:noProof/>
            </w:rPr>
            <w:t>14</w:t>
          </w:r>
        </w:fldSimple>
      </w:p>
    </w:sdtContent>
  </w:sdt>
  <w:p w:rsidR="008D5839" w:rsidRDefault="008D583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0C5" w:rsidRDefault="003370C5" w:rsidP="00800FF6">
      <w:r>
        <w:separator/>
      </w:r>
    </w:p>
  </w:footnote>
  <w:footnote w:type="continuationSeparator" w:id="1">
    <w:p w:rsidR="003370C5" w:rsidRDefault="003370C5" w:rsidP="00800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425D"/>
    <w:multiLevelType w:val="multilevel"/>
    <w:tmpl w:val="6AD0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8136F"/>
    <w:multiLevelType w:val="multilevel"/>
    <w:tmpl w:val="77C4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63C57"/>
    <w:multiLevelType w:val="hybridMultilevel"/>
    <w:tmpl w:val="5F944CCC"/>
    <w:lvl w:ilvl="0" w:tplc="905A54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02ECB"/>
    <w:multiLevelType w:val="multilevel"/>
    <w:tmpl w:val="C5F2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F972F0"/>
    <w:multiLevelType w:val="hybridMultilevel"/>
    <w:tmpl w:val="9F58653E"/>
    <w:lvl w:ilvl="0" w:tplc="AD9A9E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1D56DF"/>
    <w:multiLevelType w:val="hybridMultilevel"/>
    <w:tmpl w:val="6CAC71D0"/>
    <w:lvl w:ilvl="0" w:tplc="D3D8C558">
      <w:start w:val="1"/>
      <w:numFmt w:val="bullet"/>
      <w:lvlText w:val="−"/>
      <w:lvlJc w:val="left"/>
      <w:pPr>
        <w:ind w:left="1070" w:hanging="360"/>
      </w:pPr>
      <w:rPr>
        <w:rFonts w:ascii="Calibri" w:hAnsi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4B1A5A31"/>
    <w:multiLevelType w:val="multilevel"/>
    <w:tmpl w:val="0BE84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67E228DF"/>
    <w:multiLevelType w:val="hybridMultilevel"/>
    <w:tmpl w:val="B44A1162"/>
    <w:lvl w:ilvl="0" w:tplc="BC4666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69733B"/>
    <w:multiLevelType w:val="hybridMultilevel"/>
    <w:tmpl w:val="97587642"/>
    <w:lvl w:ilvl="0" w:tplc="2D80EA3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F203A50"/>
    <w:multiLevelType w:val="multilevel"/>
    <w:tmpl w:val="C034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8B4079"/>
    <w:multiLevelType w:val="multilevel"/>
    <w:tmpl w:val="38DA8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2"/>
  </w:num>
  <w:num w:numId="7">
    <w:abstractNumId w:val="7"/>
  </w:num>
  <w:num w:numId="8">
    <w:abstractNumId w:val="10"/>
  </w:num>
  <w:num w:numId="9">
    <w:abstractNumId w:val="0"/>
  </w:num>
  <w:num w:numId="10">
    <w:abstractNumId w:val="9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4773"/>
    <w:rsid w:val="0000117D"/>
    <w:rsid w:val="00001340"/>
    <w:rsid w:val="00001A27"/>
    <w:rsid w:val="00001BF9"/>
    <w:rsid w:val="00001D87"/>
    <w:rsid w:val="00003FCA"/>
    <w:rsid w:val="00004177"/>
    <w:rsid w:val="0000477F"/>
    <w:rsid w:val="00004A04"/>
    <w:rsid w:val="0000552C"/>
    <w:rsid w:val="0000558A"/>
    <w:rsid w:val="00005947"/>
    <w:rsid w:val="00006869"/>
    <w:rsid w:val="00006A79"/>
    <w:rsid w:val="00006BA6"/>
    <w:rsid w:val="00006E53"/>
    <w:rsid w:val="00006FD9"/>
    <w:rsid w:val="00007350"/>
    <w:rsid w:val="000101BD"/>
    <w:rsid w:val="000102CD"/>
    <w:rsid w:val="0001174F"/>
    <w:rsid w:val="000120BC"/>
    <w:rsid w:val="00012609"/>
    <w:rsid w:val="00012CE5"/>
    <w:rsid w:val="000132E0"/>
    <w:rsid w:val="000134CD"/>
    <w:rsid w:val="00013769"/>
    <w:rsid w:val="0001457D"/>
    <w:rsid w:val="00014602"/>
    <w:rsid w:val="00014895"/>
    <w:rsid w:val="00014999"/>
    <w:rsid w:val="00014E46"/>
    <w:rsid w:val="000156DA"/>
    <w:rsid w:val="000157CC"/>
    <w:rsid w:val="00015834"/>
    <w:rsid w:val="0001659B"/>
    <w:rsid w:val="00016615"/>
    <w:rsid w:val="00016B82"/>
    <w:rsid w:val="00016BB5"/>
    <w:rsid w:val="00016FA6"/>
    <w:rsid w:val="0001711B"/>
    <w:rsid w:val="00017B93"/>
    <w:rsid w:val="00020274"/>
    <w:rsid w:val="00020723"/>
    <w:rsid w:val="00020A0B"/>
    <w:rsid w:val="00020ADD"/>
    <w:rsid w:val="000211AE"/>
    <w:rsid w:val="00021594"/>
    <w:rsid w:val="00021601"/>
    <w:rsid w:val="00021CCE"/>
    <w:rsid w:val="00022689"/>
    <w:rsid w:val="00022E7E"/>
    <w:rsid w:val="00023153"/>
    <w:rsid w:val="0002374C"/>
    <w:rsid w:val="0002398B"/>
    <w:rsid w:val="00023A22"/>
    <w:rsid w:val="00023C89"/>
    <w:rsid w:val="00023EDD"/>
    <w:rsid w:val="00024096"/>
    <w:rsid w:val="00024A2D"/>
    <w:rsid w:val="00025735"/>
    <w:rsid w:val="00026169"/>
    <w:rsid w:val="000263BC"/>
    <w:rsid w:val="000264A5"/>
    <w:rsid w:val="000269E6"/>
    <w:rsid w:val="00026F0A"/>
    <w:rsid w:val="00026F78"/>
    <w:rsid w:val="00027A53"/>
    <w:rsid w:val="00030537"/>
    <w:rsid w:val="000307C7"/>
    <w:rsid w:val="000308F3"/>
    <w:rsid w:val="000309CE"/>
    <w:rsid w:val="00030A32"/>
    <w:rsid w:val="00031196"/>
    <w:rsid w:val="00032252"/>
    <w:rsid w:val="00032267"/>
    <w:rsid w:val="000322D8"/>
    <w:rsid w:val="0003234D"/>
    <w:rsid w:val="000326CC"/>
    <w:rsid w:val="000326CD"/>
    <w:rsid w:val="00032D7B"/>
    <w:rsid w:val="000331F1"/>
    <w:rsid w:val="000340B8"/>
    <w:rsid w:val="000340B9"/>
    <w:rsid w:val="00034453"/>
    <w:rsid w:val="0003450D"/>
    <w:rsid w:val="000348A2"/>
    <w:rsid w:val="00034B18"/>
    <w:rsid w:val="00034D87"/>
    <w:rsid w:val="00034FAA"/>
    <w:rsid w:val="00035C18"/>
    <w:rsid w:val="00035DE8"/>
    <w:rsid w:val="00036B80"/>
    <w:rsid w:val="00036F54"/>
    <w:rsid w:val="00037562"/>
    <w:rsid w:val="00037FFA"/>
    <w:rsid w:val="0004010A"/>
    <w:rsid w:val="00040708"/>
    <w:rsid w:val="00040B53"/>
    <w:rsid w:val="00041170"/>
    <w:rsid w:val="0004212A"/>
    <w:rsid w:val="00042615"/>
    <w:rsid w:val="00042637"/>
    <w:rsid w:val="00042826"/>
    <w:rsid w:val="000428BF"/>
    <w:rsid w:val="00042A1C"/>
    <w:rsid w:val="00042D70"/>
    <w:rsid w:val="0004330A"/>
    <w:rsid w:val="00043903"/>
    <w:rsid w:val="00043CAE"/>
    <w:rsid w:val="00044C4E"/>
    <w:rsid w:val="00045266"/>
    <w:rsid w:val="00045754"/>
    <w:rsid w:val="00045903"/>
    <w:rsid w:val="00045A3E"/>
    <w:rsid w:val="000467FA"/>
    <w:rsid w:val="00046C61"/>
    <w:rsid w:val="00046E2E"/>
    <w:rsid w:val="00047726"/>
    <w:rsid w:val="0005014E"/>
    <w:rsid w:val="00050BD7"/>
    <w:rsid w:val="00050E14"/>
    <w:rsid w:val="000519B9"/>
    <w:rsid w:val="00051A5B"/>
    <w:rsid w:val="000528FA"/>
    <w:rsid w:val="000530A4"/>
    <w:rsid w:val="0005328B"/>
    <w:rsid w:val="00053D05"/>
    <w:rsid w:val="00053E57"/>
    <w:rsid w:val="00054F51"/>
    <w:rsid w:val="000556BC"/>
    <w:rsid w:val="000557E0"/>
    <w:rsid w:val="00055ADA"/>
    <w:rsid w:val="000562BE"/>
    <w:rsid w:val="00056619"/>
    <w:rsid w:val="00056888"/>
    <w:rsid w:val="000571F6"/>
    <w:rsid w:val="0005736A"/>
    <w:rsid w:val="00057550"/>
    <w:rsid w:val="00057826"/>
    <w:rsid w:val="000579B5"/>
    <w:rsid w:val="00057B60"/>
    <w:rsid w:val="00060030"/>
    <w:rsid w:val="00060389"/>
    <w:rsid w:val="000603AC"/>
    <w:rsid w:val="00060692"/>
    <w:rsid w:val="00061117"/>
    <w:rsid w:val="000612A7"/>
    <w:rsid w:val="00061AED"/>
    <w:rsid w:val="00061DC2"/>
    <w:rsid w:val="00062078"/>
    <w:rsid w:val="000624E1"/>
    <w:rsid w:val="00062A23"/>
    <w:rsid w:val="00062FD9"/>
    <w:rsid w:val="0006302A"/>
    <w:rsid w:val="000630BE"/>
    <w:rsid w:val="00064844"/>
    <w:rsid w:val="00064AC4"/>
    <w:rsid w:val="000654E7"/>
    <w:rsid w:val="000654FB"/>
    <w:rsid w:val="00065644"/>
    <w:rsid w:val="000661E6"/>
    <w:rsid w:val="00066249"/>
    <w:rsid w:val="00066DBC"/>
    <w:rsid w:val="00066E06"/>
    <w:rsid w:val="00066F03"/>
    <w:rsid w:val="000671C1"/>
    <w:rsid w:val="00067316"/>
    <w:rsid w:val="00067A55"/>
    <w:rsid w:val="000700AF"/>
    <w:rsid w:val="00070238"/>
    <w:rsid w:val="00070848"/>
    <w:rsid w:val="00070AF5"/>
    <w:rsid w:val="00070F38"/>
    <w:rsid w:val="00071033"/>
    <w:rsid w:val="00071463"/>
    <w:rsid w:val="000716D4"/>
    <w:rsid w:val="00071D1E"/>
    <w:rsid w:val="00071F7A"/>
    <w:rsid w:val="00072052"/>
    <w:rsid w:val="00072468"/>
    <w:rsid w:val="0007270A"/>
    <w:rsid w:val="00072AA6"/>
    <w:rsid w:val="00072D0F"/>
    <w:rsid w:val="0007368B"/>
    <w:rsid w:val="000743C5"/>
    <w:rsid w:val="000745B1"/>
    <w:rsid w:val="000747A1"/>
    <w:rsid w:val="00074BBC"/>
    <w:rsid w:val="00074F1B"/>
    <w:rsid w:val="000751A3"/>
    <w:rsid w:val="00075231"/>
    <w:rsid w:val="00075F54"/>
    <w:rsid w:val="000766C4"/>
    <w:rsid w:val="0007677A"/>
    <w:rsid w:val="000802B1"/>
    <w:rsid w:val="00080455"/>
    <w:rsid w:val="000808C0"/>
    <w:rsid w:val="00080932"/>
    <w:rsid w:val="00080B4C"/>
    <w:rsid w:val="0008134C"/>
    <w:rsid w:val="000815E8"/>
    <w:rsid w:val="000817FF"/>
    <w:rsid w:val="00081826"/>
    <w:rsid w:val="00081A9D"/>
    <w:rsid w:val="00081B27"/>
    <w:rsid w:val="000825A5"/>
    <w:rsid w:val="00083613"/>
    <w:rsid w:val="00083CF0"/>
    <w:rsid w:val="00083D98"/>
    <w:rsid w:val="00084008"/>
    <w:rsid w:val="00084382"/>
    <w:rsid w:val="000844A2"/>
    <w:rsid w:val="0008454E"/>
    <w:rsid w:val="000848FF"/>
    <w:rsid w:val="0008527D"/>
    <w:rsid w:val="0008560E"/>
    <w:rsid w:val="0008580C"/>
    <w:rsid w:val="000863B1"/>
    <w:rsid w:val="000871EE"/>
    <w:rsid w:val="00087886"/>
    <w:rsid w:val="00087CD7"/>
    <w:rsid w:val="00087CF0"/>
    <w:rsid w:val="00087F63"/>
    <w:rsid w:val="000909A1"/>
    <w:rsid w:val="00090CCE"/>
    <w:rsid w:val="00090EF4"/>
    <w:rsid w:val="000913AC"/>
    <w:rsid w:val="00091723"/>
    <w:rsid w:val="00091980"/>
    <w:rsid w:val="00091C03"/>
    <w:rsid w:val="0009248B"/>
    <w:rsid w:val="00092BE2"/>
    <w:rsid w:val="00092C7B"/>
    <w:rsid w:val="00092F86"/>
    <w:rsid w:val="00093419"/>
    <w:rsid w:val="0009346B"/>
    <w:rsid w:val="00093586"/>
    <w:rsid w:val="000936A0"/>
    <w:rsid w:val="00093848"/>
    <w:rsid w:val="00094292"/>
    <w:rsid w:val="000949F9"/>
    <w:rsid w:val="00094A83"/>
    <w:rsid w:val="0009557F"/>
    <w:rsid w:val="0009616A"/>
    <w:rsid w:val="00097082"/>
    <w:rsid w:val="00097C63"/>
    <w:rsid w:val="00097C83"/>
    <w:rsid w:val="000A014F"/>
    <w:rsid w:val="000A0BA7"/>
    <w:rsid w:val="000A0BDC"/>
    <w:rsid w:val="000A11CD"/>
    <w:rsid w:val="000A1455"/>
    <w:rsid w:val="000A1493"/>
    <w:rsid w:val="000A1B4E"/>
    <w:rsid w:val="000A1CC0"/>
    <w:rsid w:val="000A1D07"/>
    <w:rsid w:val="000A1E55"/>
    <w:rsid w:val="000A2ADD"/>
    <w:rsid w:val="000A2DC8"/>
    <w:rsid w:val="000A3075"/>
    <w:rsid w:val="000A30B6"/>
    <w:rsid w:val="000A3101"/>
    <w:rsid w:val="000A3B0C"/>
    <w:rsid w:val="000A3C4B"/>
    <w:rsid w:val="000A452C"/>
    <w:rsid w:val="000A4864"/>
    <w:rsid w:val="000A48CA"/>
    <w:rsid w:val="000A4948"/>
    <w:rsid w:val="000A4D4B"/>
    <w:rsid w:val="000A508E"/>
    <w:rsid w:val="000A5127"/>
    <w:rsid w:val="000A5D22"/>
    <w:rsid w:val="000A5DF4"/>
    <w:rsid w:val="000A65B9"/>
    <w:rsid w:val="000A65EE"/>
    <w:rsid w:val="000A66DE"/>
    <w:rsid w:val="000A68F7"/>
    <w:rsid w:val="000A70A2"/>
    <w:rsid w:val="000A736E"/>
    <w:rsid w:val="000A7484"/>
    <w:rsid w:val="000A771F"/>
    <w:rsid w:val="000A78BA"/>
    <w:rsid w:val="000A7F57"/>
    <w:rsid w:val="000B0A43"/>
    <w:rsid w:val="000B1E85"/>
    <w:rsid w:val="000B23C3"/>
    <w:rsid w:val="000B23EC"/>
    <w:rsid w:val="000B2744"/>
    <w:rsid w:val="000B27DF"/>
    <w:rsid w:val="000B2EBB"/>
    <w:rsid w:val="000B44EC"/>
    <w:rsid w:val="000B552A"/>
    <w:rsid w:val="000B5899"/>
    <w:rsid w:val="000B5AB4"/>
    <w:rsid w:val="000B624F"/>
    <w:rsid w:val="000B6837"/>
    <w:rsid w:val="000B68BE"/>
    <w:rsid w:val="000B691D"/>
    <w:rsid w:val="000B6E65"/>
    <w:rsid w:val="000B7E96"/>
    <w:rsid w:val="000C0234"/>
    <w:rsid w:val="000C07CB"/>
    <w:rsid w:val="000C18E1"/>
    <w:rsid w:val="000C19CD"/>
    <w:rsid w:val="000C1B01"/>
    <w:rsid w:val="000C1E4F"/>
    <w:rsid w:val="000C1F9F"/>
    <w:rsid w:val="000C20EE"/>
    <w:rsid w:val="000C2CBF"/>
    <w:rsid w:val="000C3133"/>
    <w:rsid w:val="000C3C37"/>
    <w:rsid w:val="000C3F74"/>
    <w:rsid w:val="000C41BE"/>
    <w:rsid w:val="000C42E4"/>
    <w:rsid w:val="000C4445"/>
    <w:rsid w:val="000C46DB"/>
    <w:rsid w:val="000C4CDF"/>
    <w:rsid w:val="000C5261"/>
    <w:rsid w:val="000C5743"/>
    <w:rsid w:val="000C5776"/>
    <w:rsid w:val="000C58AE"/>
    <w:rsid w:val="000C75F6"/>
    <w:rsid w:val="000C7E6C"/>
    <w:rsid w:val="000C7EA7"/>
    <w:rsid w:val="000D0433"/>
    <w:rsid w:val="000D18FB"/>
    <w:rsid w:val="000D1C04"/>
    <w:rsid w:val="000D1C2E"/>
    <w:rsid w:val="000D1D7D"/>
    <w:rsid w:val="000D1EB1"/>
    <w:rsid w:val="000D24C2"/>
    <w:rsid w:val="000D2A3B"/>
    <w:rsid w:val="000D3334"/>
    <w:rsid w:val="000D33A0"/>
    <w:rsid w:val="000D383A"/>
    <w:rsid w:val="000D3916"/>
    <w:rsid w:val="000D3D8E"/>
    <w:rsid w:val="000D4221"/>
    <w:rsid w:val="000D45EC"/>
    <w:rsid w:val="000D4721"/>
    <w:rsid w:val="000D49DA"/>
    <w:rsid w:val="000D4A85"/>
    <w:rsid w:val="000D5032"/>
    <w:rsid w:val="000D5726"/>
    <w:rsid w:val="000D5AC2"/>
    <w:rsid w:val="000D616E"/>
    <w:rsid w:val="000D62B0"/>
    <w:rsid w:val="000D7722"/>
    <w:rsid w:val="000D7734"/>
    <w:rsid w:val="000D7877"/>
    <w:rsid w:val="000E0604"/>
    <w:rsid w:val="000E122D"/>
    <w:rsid w:val="000E1CD2"/>
    <w:rsid w:val="000E1D6E"/>
    <w:rsid w:val="000E1E97"/>
    <w:rsid w:val="000E1F52"/>
    <w:rsid w:val="000E1FEE"/>
    <w:rsid w:val="000E24EE"/>
    <w:rsid w:val="000E2A6C"/>
    <w:rsid w:val="000E39D0"/>
    <w:rsid w:val="000E3F5D"/>
    <w:rsid w:val="000E4066"/>
    <w:rsid w:val="000E4568"/>
    <w:rsid w:val="000E47AB"/>
    <w:rsid w:val="000E4982"/>
    <w:rsid w:val="000E49F9"/>
    <w:rsid w:val="000E4A3E"/>
    <w:rsid w:val="000E65BE"/>
    <w:rsid w:val="000E7602"/>
    <w:rsid w:val="000F0877"/>
    <w:rsid w:val="000F0A1B"/>
    <w:rsid w:val="000F0D4A"/>
    <w:rsid w:val="000F197E"/>
    <w:rsid w:val="000F1A31"/>
    <w:rsid w:val="000F2667"/>
    <w:rsid w:val="000F365B"/>
    <w:rsid w:val="000F374C"/>
    <w:rsid w:val="000F4005"/>
    <w:rsid w:val="000F41C5"/>
    <w:rsid w:val="000F442D"/>
    <w:rsid w:val="000F4948"/>
    <w:rsid w:val="000F533D"/>
    <w:rsid w:val="000F574E"/>
    <w:rsid w:val="000F61B5"/>
    <w:rsid w:val="000F6E8E"/>
    <w:rsid w:val="000F7281"/>
    <w:rsid w:val="000F7BF8"/>
    <w:rsid w:val="000F7F88"/>
    <w:rsid w:val="00100114"/>
    <w:rsid w:val="001003D3"/>
    <w:rsid w:val="001009E4"/>
    <w:rsid w:val="00100BC4"/>
    <w:rsid w:val="00101240"/>
    <w:rsid w:val="00101260"/>
    <w:rsid w:val="00101AD5"/>
    <w:rsid w:val="00101D46"/>
    <w:rsid w:val="00101DB8"/>
    <w:rsid w:val="00101E37"/>
    <w:rsid w:val="00102097"/>
    <w:rsid w:val="0010243D"/>
    <w:rsid w:val="00103073"/>
    <w:rsid w:val="001035E4"/>
    <w:rsid w:val="0010365E"/>
    <w:rsid w:val="00103BC5"/>
    <w:rsid w:val="00104103"/>
    <w:rsid w:val="001042CA"/>
    <w:rsid w:val="001044EE"/>
    <w:rsid w:val="001048C9"/>
    <w:rsid w:val="0010495E"/>
    <w:rsid w:val="001049ED"/>
    <w:rsid w:val="001051FF"/>
    <w:rsid w:val="00105A73"/>
    <w:rsid w:val="00105C48"/>
    <w:rsid w:val="00106394"/>
    <w:rsid w:val="001070B1"/>
    <w:rsid w:val="001073CA"/>
    <w:rsid w:val="0010764F"/>
    <w:rsid w:val="0010786C"/>
    <w:rsid w:val="001100EA"/>
    <w:rsid w:val="00110114"/>
    <w:rsid w:val="001101E8"/>
    <w:rsid w:val="00110A8A"/>
    <w:rsid w:val="00110F80"/>
    <w:rsid w:val="001113C8"/>
    <w:rsid w:val="00111428"/>
    <w:rsid w:val="00111BD3"/>
    <w:rsid w:val="00111C25"/>
    <w:rsid w:val="00111DF6"/>
    <w:rsid w:val="001127A5"/>
    <w:rsid w:val="00112B29"/>
    <w:rsid w:val="00113730"/>
    <w:rsid w:val="00113F67"/>
    <w:rsid w:val="00114222"/>
    <w:rsid w:val="00114935"/>
    <w:rsid w:val="00114AB9"/>
    <w:rsid w:val="00114DC1"/>
    <w:rsid w:val="00114E74"/>
    <w:rsid w:val="001153A0"/>
    <w:rsid w:val="00115589"/>
    <w:rsid w:val="001158F7"/>
    <w:rsid w:val="0011628A"/>
    <w:rsid w:val="00116CAE"/>
    <w:rsid w:val="00117565"/>
    <w:rsid w:val="00117B97"/>
    <w:rsid w:val="001201F7"/>
    <w:rsid w:val="00120658"/>
    <w:rsid w:val="00121146"/>
    <w:rsid w:val="001217B5"/>
    <w:rsid w:val="00122F39"/>
    <w:rsid w:val="0012346B"/>
    <w:rsid w:val="0012356E"/>
    <w:rsid w:val="00123E0A"/>
    <w:rsid w:val="0012441C"/>
    <w:rsid w:val="00125223"/>
    <w:rsid w:val="0012551B"/>
    <w:rsid w:val="00125A17"/>
    <w:rsid w:val="00125C72"/>
    <w:rsid w:val="00125DDE"/>
    <w:rsid w:val="00127036"/>
    <w:rsid w:val="00127301"/>
    <w:rsid w:val="00130042"/>
    <w:rsid w:val="00130154"/>
    <w:rsid w:val="001303F5"/>
    <w:rsid w:val="001306D1"/>
    <w:rsid w:val="001307E1"/>
    <w:rsid w:val="00130869"/>
    <w:rsid w:val="00130913"/>
    <w:rsid w:val="001315A8"/>
    <w:rsid w:val="00131A16"/>
    <w:rsid w:val="001325FA"/>
    <w:rsid w:val="00132FC9"/>
    <w:rsid w:val="00133A75"/>
    <w:rsid w:val="00133C76"/>
    <w:rsid w:val="00133D48"/>
    <w:rsid w:val="0013463D"/>
    <w:rsid w:val="001348B4"/>
    <w:rsid w:val="001351C3"/>
    <w:rsid w:val="00135CAF"/>
    <w:rsid w:val="00135DAB"/>
    <w:rsid w:val="001360C2"/>
    <w:rsid w:val="00136531"/>
    <w:rsid w:val="001367C0"/>
    <w:rsid w:val="00136B47"/>
    <w:rsid w:val="00136E43"/>
    <w:rsid w:val="00137445"/>
    <w:rsid w:val="0013768C"/>
    <w:rsid w:val="00137875"/>
    <w:rsid w:val="001379EB"/>
    <w:rsid w:val="001379F2"/>
    <w:rsid w:val="00140081"/>
    <w:rsid w:val="0014023B"/>
    <w:rsid w:val="001402A1"/>
    <w:rsid w:val="0014095A"/>
    <w:rsid w:val="00140C6C"/>
    <w:rsid w:val="001416D3"/>
    <w:rsid w:val="00141FFE"/>
    <w:rsid w:val="0014201F"/>
    <w:rsid w:val="00142031"/>
    <w:rsid w:val="0014262E"/>
    <w:rsid w:val="0014298A"/>
    <w:rsid w:val="00142E44"/>
    <w:rsid w:val="00143413"/>
    <w:rsid w:val="00143B19"/>
    <w:rsid w:val="0014401C"/>
    <w:rsid w:val="001457B8"/>
    <w:rsid w:val="00145B85"/>
    <w:rsid w:val="001463E7"/>
    <w:rsid w:val="001465EC"/>
    <w:rsid w:val="00147650"/>
    <w:rsid w:val="0015020F"/>
    <w:rsid w:val="00151370"/>
    <w:rsid w:val="00151637"/>
    <w:rsid w:val="0015173E"/>
    <w:rsid w:val="00151BD4"/>
    <w:rsid w:val="001526E4"/>
    <w:rsid w:val="00152A6C"/>
    <w:rsid w:val="0015365B"/>
    <w:rsid w:val="00153D34"/>
    <w:rsid w:val="0015448E"/>
    <w:rsid w:val="001544DF"/>
    <w:rsid w:val="00154B9C"/>
    <w:rsid w:val="0015528B"/>
    <w:rsid w:val="001559B3"/>
    <w:rsid w:val="001562C5"/>
    <w:rsid w:val="00156F63"/>
    <w:rsid w:val="00157919"/>
    <w:rsid w:val="00160427"/>
    <w:rsid w:val="00160795"/>
    <w:rsid w:val="00161004"/>
    <w:rsid w:val="0016148E"/>
    <w:rsid w:val="00161B89"/>
    <w:rsid w:val="00161DCD"/>
    <w:rsid w:val="0016229F"/>
    <w:rsid w:val="00162460"/>
    <w:rsid w:val="00162ABC"/>
    <w:rsid w:val="0016327C"/>
    <w:rsid w:val="00163562"/>
    <w:rsid w:val="00163F6F"/>
    <w:rsid w:val="0016449E"/>
    <w:rsid w:val="00164964"/>
    <w:rsid w:val="00164AE3"/>
    <w:rsid w:val="00164DB8"/>
    <w:rsid w:val="00165457"/>
    <w:rsid w:val="00165513"/>
    <w:rsid w:val="001657D1"/>
    <w:rsid w:val="001660D6"/>
    <w:rsid w:val="00166187"/>
    <w:rsid w:val="0016678F"/>
    <w:rsid w:val="001671AB"/>
    <w:rsid w:val="001673C0"/>
    <w:rsid w:val="0016798D"/>
    <w:rsid w:val="0017094A"/>
    <w:rsid w:val="00170BF5"/>
    <w:rsid w:val="0017119D"/>
    <w:rsid w:val="0017188B"/>
    <w:rsid w:val="001719D4"/>
    <w:rsid w:val="00171F01"/>
    <w:rsid w:val="00171FF4"/>
    <w:rsid w:val="0017275E"/>
    <w:rsid w:val="00172F11"/>
    <w:rsid w:val="00173940"/>
    <w:rsid w:val="00173B30"/>
    <w:rsid w:val="00173BC1"/>
    <w:rsid w:val="0017491A"/>
    <w:rsid w:val="0017498F"/>
    <w:rsid w:val="00174ACD"/>
    <w:rsid w:val="00174E90"/>
    <w:rsid w:val="00175725"/>
    <w:rsid w:val="00175EF4"/>
    <w:rsid w:val="00176237"/>
    <w:rsid w:val="00176C6A"/>
    <w:rsid w:val="00177144"/>
    <w:rsid w:val="0017767D"/>
    <w:rsid w:val="001779BC"/>
    <w:rsid w:val="00177ED6"/>
    <w:rsid w:val="0018051D"/>
    <w:rsid w:val="00180772"/>
    <w:rsid w:val="001807AF"/>
    <w:rsid w:val="0018093B"/>
    <w:rsid w:val="00180F7E"/>
    <w:rsid w:val="001810AE"/>
    <w:rsid w:val="001813CD"/>
    <w:rsid w:val="0018174D"/>
    <w:rsid w:val="00181C39"/>
    <w:rsid w:val="001829A5"/>
    <w:rsid w:val="00182A06"/>
    <w:rsid w:val="00182D66"/>
    <w:rsid w:val="00182EDB"/>
    <w:rsid w:val="00182FC0"/>
    <w:rsid w:val="001834EA"/>
    <w:rsid w:val="00184828"/>
    <w:rsid w:val="00184B98"/>
    <w:rsid w:val="00184C51"/>
    <w:rsid w:val="00184C73"/>
    <w:rsid w:val="00184D26"/>
    <w:rsid w:val="00184FC6"/>
    <w:rsid w:val="001853E5"/>
    <w:rsid w:val="001856AD"/>
    <w:rsid w:val="001858A7"/>
    <w:rsid w:val="00186801"/>
    <w:rsid w:val="00186A0B"/>
    <w:rsid w:val="00186F30"/>
    <w:rsid w:val="0018736B"/>
    <w:rsid w:val="001874AF"/>
    <w:rsid w:val="00187635"/>
    <w:rsid w:val="001903AF"/>
    <w:rsid w:val="001907D6"/>
    <w:rsid w:val="00190ED4"/>
    <w:rsid w:val="001915C0"/>
    <w:rsid w:val="00191BDD"/>
    <w:rsid w:val="001922C8"/>
    <w:rsid w:val="0019231F"/>
    <w:rsid w:val="001923B5"/>
    <w:rsid w:val="00192538"/>
    <w:rsid w:val="001929F2"/>
    <w:rsid w:val="001934B3"/>
    <w:rsid w:val="00193D35"/>
    <w:rsid w:val="00194A75"/>
    <w:rsid w:val="00195557"/>
    <w:rsid w:val="0019578E"/>
    <w:rsid w:val="00195BA1"/>
    <w:rsid w:val="00195EA0"/>
    <w:rsid w:val="001973D0"/>
    <w:rsid w:val="0019770A"/>
    <w:rsid w:val="001A09C6"/>
    <w:rsid w:val="001A0ED9"/>
    <w:rsid w:val="001A176C"/>
    <w:rsid w:val="001A1EF8"/>
    <w:rsid w:val="001A3075"/>
    <w:rsid w:val="001A4CAD"/>
    <w:rsid w:val="001A4DDA"/>
    <w:rsid w:val="001A5038"/>
    <w:rsid w:val="001A55FD"/>
    <w:rsid w:val="001A565C"/>
    <w:rsid w:val="001A5B58"/>
    <w:rsid w:val="001A5B8F"/>
    <w:rsid w:val="001A5E7F"/>
    <w:rsid w:val="001A60EF"/>
    <w:rsid w:val="001A61D5"/>
    <w:rsid w:val="001A67EF"/>
    <w:rsid w:val="001A696B"/>
    <w:rsid w:val="001B029A"/>
    <w:rsid w:val="001B0445"/>
    <w:rsid w:val="001B04B0"/>
    <w:rsid w:val="001B0507"/>
    <w:rsid w:val="001B0B38"/>
    <w:rsid w:val="001B0D9F"/>
    <w:rsid w:val="001B119C"/>
    <w:rsid w:val="001B12CB"/>
    <w:rsid w:val="001B30E1"/>
    <w:rsid w:val="001B349F"/>
    <w:rsid w:val="001B37DA"/>
    <w:rsid w:val="001B387C"/>
    <w:rsid w:val="001B4193"/>
    <w:rsid w:val="001B41D9"/>
    <w:rsid w:val="001B4ABA"/>
    <w:rsid w:val="001B4CAB"/>
    <w:rsid w:val="001B4F58"/>
    <w:rsid w:val="001B6BF8"/>
    <w:rsid w:val="001B73B7"/>
    <w:rsid w:val="001B76F6"/>
    <w:rsid w:val="001B7FCB"/>
    <w:rsid w:val="001C00A7"/>
    <w:rsid w:val="001C077D"/>
    <w:rsid w:val="001C0B4E"/>
    <w:rsid w:val="001C118F"/>
    <w:rsid w:val="001C14F2"/>
    <w:rsid w:val="001C152F"/>
    <w:rsid w:val="001C1BE4"/>
    <w:rsid w:val="001C21B0"/>
    <w:rsid w:val="001C2FE4"/>
    <w:rsid w:val="001C3042"/>
    <w:rsid w:val="001C39F3"/>
    <w:rsid w:val="001C3B1E"/>
    <w:rsid w:val="001C3E35"/>
    <w:rsid w:val="001C3EEB"/>
    <w:rsid w:val="001C3FE2"/>
    <w:rsid w:val="001C4171"/>
    <w:rsid w:val="001C4366"/>
    <w:rsid w:val="001C462D"/>
    <w:rsid w:val="001C5851"/>
    <w:rsid w:val="001C5B2B"/>
    <w:rsid w:val="001C5ED4"/>
    <w:rsid w:val="001C6216"/>
    <w:rsid w:val="001C784A"/>
    <w:rsid w:val="001D05D9"/>
    <w:rsid w:val="001D0611"/>
    <w:rsid w:val="001D0B7B"/>
    <w:rsid w:val="001D1973"/>
    <w:rsid w:val="001D21C4"/>
    <w:rsid w:val="001D24BD"/>
    <w:rsid w:val="001D2C58"/>
    <w:rsid w:val="001D3825"/>
    <w:rsid w:val="001D44F6"/>
    <w:rsid w:val="001D4611"/>
    <w:rsid w:val="001D4EC5"/>
    <w:rsid w:val="001D52EE"/>
    <w:rsid w:val="001D583A"/>
    <w:rsid w:val="001D5F03"/>
    <w:rsid w:val="001D6414"/>
    <w:rsid w:val="001D64AE"/>
    <w:rsid w:val="001D64E2"/>
    <w:rsid w:val="001D6BAF"/>
    <w:rsid w:val="001D6E03"/>
    <w:rsid w:val="001D7560"/>
    <w:rsid w:val="001D7758"/>
    <w:rsid w:val="001D7AEA"/>
    <w:rsid w:val="001D7EFC"/>
    <w:rsid w:val="001E093B"/>
    <w:rsid w:val="001E09D8"/>
    <w:rsid w:val="001E0E1A"/>
    <w:rsid w:val="001E1415"/>
    <w:rsid w:val="001E158C"/>
    <w:rsid w:val="001E19A1"/>
    <w:rsid w:val="001E295C"/>
    <w:rsid w:val="001E2B87"/>
    <w:rsid w:val="001E3328"/>
    <w:rsid w:val="001E33B6"/>
    <w:rsid w:val="001E3857"/>
    <w:rsid w:val="001E3D5A"/>
    <w:rsid w:val="001E3ED9"/>
    <w:rsid w:val="001E41DE"/>
    <w:rsid w:val="001E47AB"/>
    <w:rsid w:val="001E4870"/>
    <w:rsid w:val="001E49B0"/>
    <w:rsid w:val="001E4C5F"/>
    <w:rsid w:val="001E4D18"/>
    <w:rsid w:val="001E5A63"/>
    <w:rsid w:val="001E6567"/>
    <w:rsid w:val="001E67B4"/>
    <w:rsid w:val="001E72AD"/>
    <w:rsid w:val="001E76C1"/>
    <w:rsid w:val="001E7BBB"/>
    <w:rsid w:val="001E7C8F"/>
    <w:rsid w:val="001E7D68"/>
    <w:rsid w:val="001E7D79"/>
    <w:rsid w:val="001F08C9"/>
    <w:rsid w:val="001F0DD5"/>
    <w:rsid w:val="001F1050"/>
    <w:rsid w:val="001F121B"/>
    <w:rsid w:val="001F1441"/>
    <w:rsid w:val="001F1984"/>
    <w:rsid w:val="001F1AA9"/>
    <w:rsid w:val="001F1D6D"/>
    <w:rsid w:val="001F2365"/>
    <w:rsid w:val="001F24B3"/>
    <w:rsid w:val="001F24CD"/>
    <w:rsid w:val="001F25AA"/>
    <w:rsid w:val="001F2630"/>
    <w:rsid w:val="001F2E48"/>
    <w:rsid w:val="001F2EA5"/>
    <w:rsid w:val="001F34CB"/>
    <w:rsid w:val="001F3A67"/>
    <w:rsid w:val="001F43C7"/>
    <w:rsid w:val="001F4FD0"/>
    <w:rsid w:val="001F5B37"/>
    <w:rsid w:val="001F6478"/>
    <w:rsid w:val="001F688C"/>
    <w:rsid w:val="001F6CA8"/>
    <w:rsid w:val="001F6DDA"/>
    <w:rsid w:val="001F7528"/>
    <w:rsid w:val="001F7C03"/>
    <w:rsid w:val="001F7E45"/>
    <w:rsid w:val="001F7FDC"/>
    <w:rsid w:val="002002DE"/>
    <w:rsid w:val="002009FB"/>
    <w:rsid w:val="002011A9"/>
    <w:rsid w:val="00201B56"/>
    <w:rsid w:val="00201D62"/>
    <w:rsid w:val="00201F76"/>
    <w:rsid w:val="002020C9"/>
    <w:rsid w:val="0020229C"/>
    <w:rsid w:val="002026FE"/>
    <w:rsid w:val="00202939"/>
    <w:rsid w:val="00202D50"/>
    <w:rsid w:val="00202E03"/>
    <w:rsid w:val="00203487"/>
    <w:rsid w:val="00204119"/>
    <w:rsid w:val="002045A0"/>
    <w:rsid w:val="0020484B"/>
    <w:rsid w:val="0020499F"/>
    <w:rsid w:val="00204D32"/>
    <w:rsid w:val="00205E24"/>
    <w:rsid w:val="00205F94"/>
    <w:rsid w:val="0020667A"/>
    <w:rsid w:val="00207586"/>
    <w:rsid w:val="00207916"/>
    <w:rsid w:val="00207D00"/>
    <w:rsid w:val="00207DCC"/>
    <w:rsid w:val="00210AAA"/>
    <w:rsid w:val="00210E97"/>
    <w:rsid w:val="00211A0C"/>
    <w:rsid w:val="00211D55"/>
    <w:rsid w:val="002122D7"/>
    <w:rsid w:val="00212D8C"/>
    <w:rsid w:val="00212E50"/>
    <w:rsid w:val="00212E5D"/>
    <w:rsid w:val="002131C2"/>
    <w:rsid w:val="00213AD5"/>
    <w:rsid w:val="00213F55"/>
    <w:rsid w:val="00214254"/>
    <w:rsid w:val="002153CD"/>
    <w:rsid w:val="0021543E"/>
    <w:rsid w:val="00215D37"/>
    <w:rsid w:val="00216127"/>
    <w:rsid w:val="00216394"/>
    <w:rsid w:val="002165F2"/>
    <w:rsid w:val="002169DA"/>
    <w:rsid w:val="00216E6A"/>
    <w:rsid w:val="002200AF"/>
    <w:rsid w:val="00220536"/>
    <w:rsid w:val="0022167A"/>
    <w:rsid w:val="002220C5"/>
    <w:rsid w:val="00222553"/>
    <w:rsid w:val="0022303F"/>
    <w:rsid w:val="002236DA"/>
    <w:rsid w:val="00224470"/>
    <w:rsid w:val="0022462A"/>
    <w:rsid w:val="00224DC1"/>
    <w:rsid w:val="00225520"/>
    <w:rsid w:val="00226159"/>
    <w:rsid w:val="002265C3"/>
    <w:rsid w:val="00226A05"/>
    <w:rsid w:val="00226B32"/>
    <w:rsid w:val="00226D07"/>
    <w:rsid w:val="002274BC"/>
    <w:rsid w:val="00227A0D"/>
    <w:rsid w:val="00227B01"/>
    <w:rsid w:val="00230441"/>
    <w:rsid w:val="0023052B"/>
    <w:rsid w:val="00230CA6"/>
    <w:rsid w:val="0023146C"/>
    <w:rsid w:val="002314E1"/>
    <w:rsid w:val="002315A3"/>
    <w:rsid w:val="002315EA"/>
    <w:rsid w:val="00232D1B"/>
    <w:rsid w:val="00232F33"/>
    <w:rsid w:val="0023304D"/>
    <w:rsid w:val="0023307E"/>
    <w:rsid w:val="00233093"/>
    <w:rsid w:val="0023339B"/>
    <w:rsid w:val="00233A30"/>
    <w:rsid w:val="00233EE3"/>
    <w:rsid w:val="00233F61"/>
    <w:rsid w:val="0023412D"/>
    <w:rsid w:val="00235A98"/>
    <w:rsid w:val="0023614C"/>
    <w:rsid w:val="00236EE2"/>
    <w:rsid w:val="002370B9"/>
    <w:rsid w:val="002370BD"/>
    <w:rsid w:val="0023725A"/>
    <w:rsid w:val="00237DA7"/>
    <w:rsid w:val="00241246"/>
    <w:rsid w:val="002413AF"/>
    <w:rsid w:val="00242091"/>
    <w:rsid w:val="002424D9"/>
    <w:rsid w:val="002425CE"/>
    <w:rsid w:val="0024268D"/>
    <w:rsid w:val="00243249"/>
    <w:rsid w:val="002433E6"/>
    <w:rsid w:val="002441E1"/>
    <w:rsid w:val="002449E7"/>
    <w:rsid w:val="00244C14"/>
    <w:rsid w:val="00245389"/>
    <w:rsid w:val="002454A9"/>
    <w:rsid w:val="00245907"/>
    <w:rsid w:val="00246640"/>
    <w:rsid w:val="00250040"/>
    <w:rsid w:val="0025028B"/>
    <w:rsid w:val="00250300"/>
    <w:rsid w:val="002510E5"/>
    <w:rsid w:val="0025125B"/>
    <w:rsid w:val="00251D71"/>
    <w:rsid w:val="00252043"/>
    <w:rsid w:val="00252ECA"/>
    <w:rsid w:val="00253789"/>
    <w:rsid w:val="00253A01"/>
    <w:rsid w:val="00253A27"/>
    <w:rsid w:val="0025460A"/>
    <w:rsid w:val="002547C6"/>
    <w:rsid w:val="00254A62"/>
    <w:rsid w:val="00255E09"/>
    <w:rsid w:val="00256218"/>
    <w:rsid w:val="0025704A"/>
    <w:rsid w:val="002573FA"/>
    <w:rsid w:val="0025776C"/>
    <w:rsid w:val="00257C03"/>
    <w:rsid w:val="00257EF9"/>
    <w:rsid w:val="002607D9"/>
    <w:rsid w:val="00260BCE"/>
    <w:rsid w:val="00260CAF"/>
    <w:rsid w:val="0026111B"/>
    <w:rsid w:val="00261349"/>
    <w:rsid w:val="00261533"/>
    <w:rsid w:val="00261652"/>
    <w:rsid w:val="002617ED"/>
    <w:rsid w:val="002618EE"/>
    <w:rsid w:val="002620D3"/>
    <w:rsid w:val="00262326"/>
    <w:rsid w:val="002630BC"/>
    <w:rsid w:val="0026390D"/>
    <w:rsid w:val="00263941"/>
    <w:rsid w:val="00263A9D"/>
    <w:rsid w:val="00264043"/>
    <w:rsid w:val="0026476C"/>
    <w:rsid w:val="002651DF"/>
    <w:rsid w:val="00265281"/>
    <w:rsid w:val="00267123"/>
    <w:rsid w:val="00267717"/>
    <w:rsid w:val="00267E62"/>
    <w:rsid w:val="00267EF0"/>
    <w:rsid w:val="00270002"/>
    <w:rsid w:val="0027068A"/>
    <w:rsid w:val="002706B0"/>
    <w:rsid w:val="0027193A"/>
    <w:rsid w:val="00271B4F"/>
    <w:rsid w:val="00271E59"/>
    <w:rsid w:val="00272479"/>
    <w:rsid w:val="00272CF7"/>
    <w:rsid w:val="002738D7"/>
    <w:rsid w:val="00274800"/>
    <w:rsid w:val="00274BED"/>
    <w:rsid w:val="00274FFB"/>
    <w:rsid w:val="002758F9"/>
    <w:rsid w:val="0027599C"/>
    <w:rsid w:val="00275B42"/>
    <w:rsid w:val="00275DE8"/>
    <w:rsid w:val="002760F2"/>
    <w:rsid w:val="00276B3F"/>
    <w:rsid w:val="00276D42"/>
    <w:rsid w:val="00277127"/>
    <w:rsid w:val="002778A5"/>
    <w:rsid w:val="00277A43"/>
    <w:rsid w:val="00277EF8"/>
    <w:rsid w:val="0028071A"/>
    <w:rsid w:val="00280DB2"/>
    <w:rsid w:val="002814A8"/>
    <w:rsid w:val="00281A2E"/>
    <w:rsid w:val="002829B4"/>
    <w:rsid w:val="00283D69"/>
    <w:rsid w:val="00283E7E"/>
    <w:rsid w:val="00283EA8"/>
    <w:rsid w:val="00284113"/>
    <w:rsid w:val="00285520"/>
    <w:rsid w:val="002855E4"/>
    <w:rsid w:val="00285657"/>
    <w:rsid w:val="0028640D"/>
    <w:rsid w:val="0028642F"/>
    <w:rsid w:val="002868A0"/>
    <w:rsid w:val="002876DE"/>
    <w:rsid w:val="002877EA"/>
    <w:rsid w:val="00287802"/>
    <w:rsid w:val="002878C1"/>
    <w:rsid w:val="0029197D"/>
    <w:rsid w:val="00291A42"/>
    <w:rsid w:val="00291E35"/>
    <w:rsid w:val="00292AD2"/>
    <w:rsid w:val="00292B05"/>
    <w:rsid w:val="00293454"/>
    <w:rsid w:val="00293583"/>
    <w:rsid w:val="00293A16"/>
    <w:rsid w:val="00293D87"/>
    <w:rsid w:val="00293EDB"/>
    <w:rsid w:val="00293F7F"/>
    <w:rsid w:val="0029403C"/>
    <w:rsid w:val="00294C03"/>
    <w:rsid w:val="00295B78"/>
    <w:rsid w:val="00295C39"/>
    <w:rsid w:val="0029651E"/>
    <w:rsid w:val="00296B7A"/>
    <w:rsid w:val="00297209"/>
    <w:rsid w:val="00297BB5"/>
    <w:rsid w:val="002A0986"/>
    <w:rsid w:val="002A1624"/>
    <w:rsid w:val="002A2ABB"/>
    <w:rsid w:val="002A2BC7"/>
    <w:rsid w:val="002A2DB4"/>
    <w:rsid w:val="002A3079"/>
    <w:rsid w:val="002A3345"/>
    <w:rsid w:val="002A34BF"/>
    <w:rsid w:val="002A4AC4"/>
    <w:rsid w:val="002A55F2"/>
    <w:rsid w:val="002A57E3"/>
    <w:rsid w:val="002A5C3E"/>
    <w:rsid w:val="002A5FF6"/>
    <w:rsid w:val="002A6B84"/>
    <w:rsid w:val="002A7494"/>
    <w:rsid w:val="002A74FE"/>
    <w:rsid w:val="002A7B4A"/>
    <w:rsid w:val="002A7C1E"/>
    <w:rsid w:val="002A7CBE"/>
    <w:rsid w:val="002B1130"/>
    <w:rsid w:val="002B121D"/>
    <w:rsid w:val="002B1A21"/>
    <w:rsid w:val="002B1C13"/>
    <w:rsid w:val="002B2252"/>
    <w:rsid w:val="002B2C8A"/>
    <w:rsid w:val="002B2E6E"/>
    <w:rsid w:val="002B2F3E"/>
    <w:rsid w:val="002B3619"/>
    <w:rsid w:val="002B3B7F"/>
    <w:rsid w:val="002B3C29"/>
    <w:rsid w:val="002B3DB9"/>
    <w:rsid w:val="002B3FBF"/>
    <w:rsid w:val="002B4771"/>
    <w:rsid w:val="002B51A4"/>
    <w:rsid w:val="002B58ED"/>
    <w:rsid w:val="002B5AB9"/>
    <w:rsid w:val="002B5FF1"/>
    <w:rsid w:val="002B603A"/>
    <w:rsid w:val="002B655C"/>
    <w:rsid w:val="002B66F2"/>
    <w:rsid w:val="002B68E3"/>
    <w:rsid w:val="002B6DC5"/>
    <w:rsid w:val="002B708A"/>
    <w:rsid w:val="002B76D1"/>
    <w:rsid w:val="002B7B50"/>
    <w:rsid w:val="002C001A"/>
    <w:rsid w:val="002C00C5"/>
    <w:rsid w:val="002C05C5"/>
    <w:rsid w:val="002C0BDF"/>
    <w:rsid w:val="002C0DB6"/>
    <w:rsid w:val="002C11EE"/>
    <w:rsid w:val="002C14F5"/>
    <w:rsid w:val="002C18C3"/>
    <w:rsid w:val="002C1D18"/>
    <w:rsid w:val="002C1D65"/>
    <w:rsid w:val="002C1EF8"/>
    <w:rsid w:val="002C2A0E"/>
    <w:rsid w:val="002C2E7A"/>
    <w:rsid w:val="002C2FE3"/>
    <w:rsid w:val="002C37F5"/>
    <w:rsid w:val="002C3C7E"/>
    <w:rsid w:val="002C41C2"/>
    <w:rsid w:val="002C42DF"/>
    <w:rsid w:val="002C445E"/>
    <w:rsid w:val="002C4ECE"/>
    <w:rsid w:val="002C5170"/>
    <w:rsid w:val="002C567F"/>
    <w:rsid w:val="002C5BE3"/>
    <w:rsid w:val="002C608F"/>
    <w:rsid w:val="002C6267"/>
    <w:rsid w:val="002C6574"/>
    <w:rsid w:val="002C677C"/>
    <w:rsid w:val="002C67EF"/>
    <w:rsid w:val="002C692C"/>
    <w:rsid w:val="002C69FD"/>
    <w:rsid w:val="002C6D10"/>
    <w:rsid w:val="002C7027"/>
    <w:rsid w:val="002C7BC9"/>
    <w:rsid w:val="002C7C2E"/>
    <w:rsid w:val="002D0412"/>
    <w:rsid w:val="002D0DB6"/>
    <w:rsid w:val="002D140A"/>
    <w:rsid w:val="002D1DA1"/>
    <w:rsid w:val="002D220C"/>
    <w:rsid w:val="002D234C"/>
    <w:rsid w:val="002D24DB"/>
    <w:rsid w:val="002D254B"/>
    <w:rsid w:val="002D276B"/>
    <w:rsid w:val="002D3401"/>
    <w:rsid w:val="002D36C4"/>
    <w:rsid w:val="002D3A8B"/>
    <w:rsid w:val="002D43C7"/>
    <w:rsid w:val="002D4614"/>
    <w:rsid w:val="002D4BCC"/>
    <w:rsid w:val="002D4CD7"/>
    <w:rsid w:val="002D53D5"/>
    <w:rsid w:val="002D5526"/>
    <w:rsid w:val="002D5B90"/>
    <w:rsid w:val="002D5C98"/>
    <w:rsid w:val="002D5DB0"/>
    <w:rsid w:val="002D65CD"/>
    <w:rsid w:val="002D6CB0"/>
    <w:rsid w:val="002D7540"/>
    <w:rsid w:val="002D7737"/>
    <w:rsid w:val="002E0659"/>
    <w:rsid w:val="002E08BC"/>
    <w:rsid w:val="002E10E3"/>
    <w:rsid w:val="002E2AD0"/>
    <w:rsid w:val="002E308D"/>
    <w:rsid w:val="002E3861"/>
    <w:rsid w:val="002E3A72"/>
    <w:rsid w:val="002E3AE5"/>
    <w:rsid w:val="002E3C07"/>
    <w:rsid w:val="002E3F48"/>
    <w:rsid w:val="002E40EF"/>
    <w:rsid w:val="002E556D"/>
    <w:rsid w:val="002E5A44"/>
    <w:rsid w:val="002E5AD9"/>
    <w:rsid w:val="002E5B73"/>
    <w:rsid w:val="002E5F53"/>
    <w:rsid w:val="002E615E"/>
    <w:rsid w:val="002E63B7"/>
    <w:rsid w:val="002E65B4"/>
    <w:rsid w:val="002E6D03"/>
    <w:rsid w:val="002E713D"/>
    <w:rsid w:val="002E7771"/>
    <w:rsid w:val="002F0302"/>
    <w:rsid w:val="002F114B"/>
    <w:rsid w:val="002F15DB"/>
    <w:rsid w:val="002F1652"/>
    <w:rsid w:val="002F2022"/>
    <w:rsid w:val="002F2428"/>
    <w:rsid w:val="002F2A94"/>
    <w:rsid w:val="002F305A"/>
    <w:rsid w:val="002F3167"/>
    <w:rsid w:val="002F3226"/>
    <w:rsid w:val="002F3B4E"/>
    <w:rsid w:val="002F4645"/>
    <w:rsid w:val="002F4FDA"/>
    <w:rsid w:val="002F5008"/>
    <w:rsid w:val="002F5597"/>
    <w:rsid w:val="002F6F6E"/>
    <w:rsid w:val="002F712E"/>
    <w:rsid w:val="002F72D3"/>
    <w:rsid w:val="00300071"/>
    <w:rsid w:val="003008EC"/>
    <w:rsid w:val="00301767"/>
    <w:rsid w:val="00302033"/>
    <w:rsid w:val="003022FB"/>
    <w:rsid w:val="00302D92"/>
    <w:rsid w:val="00302F55"/>
    <w:rsid w:val="00303067"/>
    <w:rsid w:val="00303760"/>
    <w:rsid w:val="00303A26"/>
    <w:rsid w:val="00303E35"/>
    <w:rsid w:val="00304608"/>
    <w:rsid w:val="00304902"/>
    <w:rsid w:val="00304DF9"/>
    <w:rsid w:val="0030511E"/>
    <w:rsid w:val="00305176"/>
    <w:rsid w:val="00305309"/>
    <w:rsid w:val="003055AD"/>
    <w:rsid w:val="0030594A"/>
    <w:rsid w:val="00305C1E"/>
    <w:rsid w:val="003065DB"/>
    <w:rsid w:val="00306B61"/>
    <w:rsid w:val="00306E6B"/>
    <w:rsid w:val="00310700"/>
    <w:rsid w:val="0031147F"/>
    <w:rsid w:val="0031167B"/>
    <w:rsid w:val="00311824"/>
    <w:rsid w:val="003119BD"/>
    <w:rsid w:val="00311E4A"/>
    <w:rsid w:val="00312259"/>
    <w:rsid w:val="00312343"/>
    <w:rsid w:val="00312751"/>
    <w:rsid w:val="00312839"/>
    <w:rsid w:val="00312BC0"/>
    <w:rsid w:val="00312D98"/>
    <w:rsid w:val="003133CC"/>
    <w:rsid w:val="0031377F"/>
    <w:rsid w:val="00314308"/>
    <w:rsid w:val="00315233"/>
    <w:rsid w:val="00315FC8"/>
    <w:rsid w:val="00316DE1"/>
    <w:rsid w:val="003179D9"/>
    <w:rsid w:val="00317F31"/>
    <w:rsid w:val="003200EC"/>
    <w:rsid w:val="00320252"/>
    <w:rsid w:val="00320609"/>
    <w:rsid w:val="003207F4"/>
    <w:rsid w:val="00320E95"/>
    <w:rsid w:val="00320FA9"/>
    <w:rsid w:val="00321585"/>
    <w:rsid w:val="00321BAA"/>
    <w:rsid w:val="00321C3D"/>
    <w:rsid w:val="00321F12"/>
    <w:rsid w:val="00322A7C"/>
    <w:rsid w:val="00322EED"/>
    <w:rsid w:val="00322EFD"/>
    <w:rsid w:val="0032370F"/>
    <w:rsid w:val="0032422A"/>
    <w:rsid w:val="00324F90"/>
    <w:rsid w:val="00325049"/>
    <w:rsid w:val="00325766"/>
    <w:rsid w:val="003259E1"/>
    <w:rsid w:val="00325D3F"/>
    <w:rsid w:val="00325DAD"/>
    <w:rsid w:val="00325F50"/>
    <w:rsid w:val="0032654D"/>
    <w:rsid w:val="00326642"/>
    <w:rsid w:val="00326AC0"/>
    <w:rsid w:val="003270B1"/>
    <w:rsid w:val="00327157"/>
    <w:rsid w:val="003271CD"/>
    <w:rsid w:val="00327283"/>
    <w:rsid w:val="00327984"/>
    <w:rsid w:val="00327B94"/>
    <w:rsid w:val="00327C72"/>
    <w:rsid w:val="00327ED8"/>
    <w:rsid w:val="003303D9"/>
    <w:rsid w:val="00330422"/>
    <w:rsid w:val="0033046D"/>
    <w:rsid w:val="00330B70"/>
    <w:rsid w:val="003313C2"/>
    <w:rsid w:val="00331C57"/>
    <w:rsid w:val="00331D4D"/>
    <w:rsid w:val="0033211A"/>
    <w:rsid w:val="00332380"/>
    <w:rsid w:val="0033293E"/>
    <w:rsid w:val="00332DFD"/>
    <w:rsid w:val="00332F44"/>
    <w:rsid w:val="00333500"/>
    <w:rsid w:val="00334A9B"/>
    <w:rsid w:val="00334AFC"/>
    <w:rsid w:val="003350F5"/>
    <w:rsid w:val="003355A0"/>
    <w:rsid w:val="00335D93"/>
    <w:rsid w:val="00336037"/>
    <w:rsid w:val="003360D7"/>
    <w:rsid w:val="00336178"/>
    <w:rsid w:val="0033641C"/>
    <w:rsid w:val="003367B9"/>
    <w:rsid w:val="0033697D"/>
    <w:rsid w:val="00336AEF"/>
    <w:rsid w:val="00336C64"/>
    <w:rsid w:val="003370C5"/>
    <w:rsid w:val="003370EB"/>
    <w:rsid w:val="003372D4"/>
    <w:rsid w:val="00337AE8"/>
    <w:rsid w:val="00337E2A"/>
    <w:rsid w:val="003401B8"/>
    <w:rsid w:val="0034028C"/>
    <w:rsid w:val="003402F4"/>
    <w:rsid w:val="00340A38"/>
    <w:rsid w:val="00340B73"/>
    <w:rsid w:val="00340F8E"/>
    <w:rsid w:val="00340FAC"/>
    <w:rsid w:val="0034181A"/>
    <w:rsid w:val="00341859"/>
    <w:rsid w:val="00341AD3"/>
    <w:rsid w:val="00341DF2"/>
    <w:rsid w:val="00341E52"/>
    <w:rsid w:val="0034213B"/>
    <w:rsid w:val="0034243F"/>
    <w:rsid w:val="00342EE1"/>
    <w:rsid w:val="00343613"/>
    <w:rsid w:val="00343827"/>
    <w:rsid w:val="0034390E"/>
    <w:rsid w:val="00343E9E"/>
    <w:rsid w:val="00344A02"/>
    <w:rsid w:val="003450D9"/>
    <w:rsid w:val="00345916"/>
    <w:rsid w:val="00345AD7"/>
    <w:rsid w:val="00346DAE"/>
    <w:rsid w:val="003472F8"/>
    <w:rsid w:val="0034773A"/>
    <w:rsid w:val="00347B7F"/>
    <w:rsid w:val="00347C73"/>
    <w:rsid w:val="00350169"/>
    <w:rsid w:val="003501E5"/>
    <w:rsid w:val="00350A9B"/>
    <w:rsid w:val="00350D34"/>
    <w:rsid w:val="00350FB4"/>
    <w:rsid w:val="0035122F"/>
    <w:rsid w:val="003513C1"/>
    <w:rsid w:val="00351675"/>
    <w:rsid w:val="00352CD1"/>
    <w:rsid w:val="00354559"/>
    <w:rsid w:val="003545F7"/>
    <w:rsid w:val="00354B7A"/>
    <w:rsid w:val="00355A79"/>
    <w:rsid w:val="00355FDC"/>
    <w:rsid w:val="003560C2"/>
    <w:rsid w:val="00356588"/>
    <w:rsid w:val="00356833"/>
    <w:rsid w:val="00356CF6"/>
    <w:rsid w:val="0035706B"/>
    <w:rsid w:val="0035733D"/>
    <w:rsid w:val="00357CBF"/>
    <w:rsid w:val="00357F18"/>
    <w:rsid w:val="003600E8"/>
    <w:rsid w:val="003607A0"/>
    <w:rsid w:val="003607E6"/>
    <w:rsid w:val="003609F9"/>
    <w:rsid w:val="003616E4"/>
    <w:rsid w:val="00361918"/>
    <w:rsid w:val="00362A7E"/>
    <w:rsid w:val="00362C21"/>
    <w:rsid w:val="003633D6"/>
    <w:rsid w:val="003633FF"/>
    <w:rsid w:val="00364950"/>
    <w:rsid w:val="00364F50"/>
    <w:rsid w:val="0036560F"/>
    <w:rsid w:val="003656CF"/>
    <w:rsid w:val="00365C1C"/>
    <w:rsid w:val="00365F8E"/>
    <w:rsid w:val="00365F90"/>
    <w:rsid w:val="003667C4"/>
    <w:rsid w:val="00366A16"/>
    <w:rsid w:val="00367A33"/>
    <w:rsid w:val="00367D4F"/>
    <w:rsid w:val="00370060"/>
    <w:rsid w:val="00370246"/>
    <w:rsid w:val="00370D9C"/>
    <w:rsid w:val="00370FEE"/>
    <w:rsid w:val="003712AB"/>
    <w:rsid w:val="00372124"/>
    <w:rsid w:val="0037216A"/>
    <w:rsid w:val="00372514"/>
    <w:rsid w:val="0037264A"/>
    <w:rsid w:val="00372D32"/>
    <w:rsid w:val="00372DAD"/>
    <w:rsid w:val="003730D8"/>
    <w:rsid w:val="003734EC"/>
    <w:rsid w:val="0037357D"/>
    <w:rsid w:val="003738D7"/>
    <w:rsid w:val="00373ACA"/>
    <w:rsid w:val="00373E91"/>
    <w:rsid w:val="00375527"/>
    <w:rsid w:val="003756BB"/>
    <w:rsid w:val="0037611C"/>
    <w:rsid w:val="0037650C"/>
    <w:rsid w:val="00376C3E"/>
    <w:rsid w:val="0037710E"/>
    <w:rsid w:val="00377515"/>
    <w:rsid w:val="00377E87"/>
    <w:rsid w:val="00377F45"/>
    <w:rsid w:val="00380495"/>
    <w:rsid w:val="00380535"/>
    <w:rsid w:val="00380E59"/>
    <w:rsid w:val="00381515"/>
    <w:rsid w:val="00381F36"/>
    <w:rsid w:val="003825C4"/>
    <w:rsid w:val="00382E89"/>
    <w:rsid w:val="00383D10"/>
    <w:rsid w:val="003844B7"/>
    <w:rsid w:val="00384BA5"/>
    <w:rsid w:val="00384E63"/>
    <w:rsid w:val="0038565D"/>
    <w:rsid w:val="00385823"/>
    <w:rsid w:val="00385ECE"/>
    <w:rsid w:val="003867E7"/>
    <w:rsid w:val="00386C9A"/>
    <w:rsid w:val="00390871"/>
    <w:rsid w:val="0039149C"/>
    <w:rsid w:val="00391AAE"/>
    <w:rsid w:val="00391E96"/>
    <w:rsid w:val="00392CCB"/>
    <w:rsid w:val="00392FEA"/>
    <w:rsid w:val="00393294"/>
    <w:rsid w:val="0039381A"/>
    <w:rsid w:val="003939EB"/>
    <w:rsid w:val="00393ECA"/>
    <w:rsid w:val="00394123"/>
    <w:rsid w:val="0039419C"/>
    <w:rsid w:val="003943DC"/>
    <w:rsid w:val="00394899"/>
    <w:rsid w:val="00394958"/>
    <w:rsid w:val="003955EE"/>
    <w:rsid w:val="00395FB7"/>
    <w:rsid w:val="0039647F"/>
    <w:rsid w:val="003968A6"/>
    <w:rsid w:val="00396DDF"/>
    <w:rsid w:val="0039743A"/>
    <w:rsid w:val="00397BED"/>
    <w:rsid w:val="00397FE0"/>
    <w:rsid w:val="003A0472"/>
    <w:rsid w:val="003A1A12"/>
    <w:rsid w:val="003A1E05"/>
    <w:rsid w:val="003A2805"/>
    <w:rsid w:val="003A3765"/>
    <w:rsid w:val="003A3907"/>
    <w:rsid w:val="003A431E"/>
    <w:rsid w:val="003A48A5"/>
    <w:rsid w:val="003A4C60"/>
    <w:rsid w:val="003A4E5C"/>
    <w:rsid w:val="003A5BB3"/>
    <w:rsid w:val="003A7708"/>
    <w:rsid w:val="003A7DB0"/>
    <w:rsid w:val="003A7E92"/>
    <w:rsid w:val="003B034F"/>
    <w:rsid w:val="003B05C8"/>
    <w:rsid w:val="003B0A03"/>
    <w:rsid w:val="003B1734"/>
    <w:rsid w:val="003B298B"/>
    <w:rsid w:val="003B2C78"/>
    <w:rsid w:val="003B31DB"/>
    <w:rsid w:val="003B32FA"/>
    <w:rsid w:val="003B3C4E"/>
    <w:rsid w:val="003B475B"/>
    <w:rsid w:val="003B4949"/>
    <w:rsid w:val="003B5028"/>
    <w:rsid w:val="003B5219"/>
    <w:rsid w:val="003B5950"/>
    <w:rsid w:val="003B5CA8"/>
    <w:rsid w:val="003B5CFA"/>
    <w:rsid w:val="003B6A24"/>
    <w:rsid w:val="003B6ADA"/>
    <w:rsid w:val="003B734D"/>
    <w:rsid w:val="003B75A1"/>
    <w:rsid w:val="003B7846"/>
    <w:rsid w:val="003B7CEC"/>
    <w:rsid w:val="003C009B"/>
    <w:rsid w:val="003C01E8"/>
    <w:rsid w:val="003C0B40"/>
    <w:rsid w:val="003C0B94"/>
    <w:rsid w:val="003C0C05"/>
    <w:rsid w:val="003C1694"/>
    <w:rsid w:val="003C2775"/>
    <w:rsid w:val="003C2850"/>
    <w:rsid w:val="003C2B37"/>
    <w:rsid w:val="003C325F"/>
    <w:rsid w:val="003C3BA4"/>
    <w:rsid w:val="003C3EC3"/>
    <w:rsid w:val="003C42CC"/>
    <w:rsid w:val="003C4AEF"/>
    <w:rsid w:val="003C4D75"/>
    <w:rsid w:val="003C4EB3"/>
    <w:rsid w:val="003C4EC2"/>
    <w:rsid w:val="003C5AD3"/>
    <w:rsid w:val="003C5F13"/>
    <w:rsid w:val="003C63D1"/>
    <w:rsid w:val="003C69FF"/>
    <w:rsid w:val="003C72B5"/>
    <w:rsid w:val="003C7487"/>
    <w:rsid w:val="003D0916"/>
    <w:rsid w:val="003D0A16"/>
    <w:rsid w:val="003D153C"/>
    <w:rsid w:val="003D17D4"/>
    <w:rsid w:val="003D1976"/>
    <w:rsid w:val="003D201C"/>
    <w:rsid w:val="003D3CF2"/>
    <w:rsid w:val="003D3CFD"/>
    <w:rsid w:val="003D432D"/>
    <w:rsid w:val="003D439F"/>
    <w:rsid w:val="003D4660"/>
    <w:rsid w:val="003D4E5C"/>
    <w:rsid w:val="003D5501"/>
    <w:rsid w:val="003D563C"/>
    <w:rsid w:val="003D590C"/>
    <w:rsid w:val="003D5A15"/>
    <w:rsid w:val="003D5B5B"/>
    <w:rsid w:val="003D6A2B"/>
    <w:rsid w:val="003D6DB4"/>
    <w:rsid w:val="003D6ED0"/>
    <w:rsid w:val="003D7B44"/>
    <w:rsid w:val="003D7E8B"/>
    <w:rsid w:val="003E0637"/>
    <w:rsid w:val="003E0D49"/>
    <w:rsid w:val="003E0E88"/>
    <w:rsid w:val="003E18EB"/>
    <w:rsid w:val="003E26A6"/>
    <w:rsid w:val="003E2899"/>
    <w:rsid w:val="003E3A63"/>
    <w:rsid w:val="003E4073"/>
    <w:rsid w:val="003E43AE"/>
    <w:rsid w:val="003E43E0"/>
    <w:rsid w:val="003E45F9"/>
    <w:rsid w:val="003E4F71"/>
    <w:rsid w:val="003E4F82"/>
    <w:rsid w:val="003E5435"/>
    <w:rsid w:val="003E5829"/>
    <w:rsid w:val="003E593F"/>
    <w:rsid w:val="003E5A26"/>
    <w:rsid w:val="003E6485"/>
    <w:rsid w:val="003E6D7B"/>
    <w:rsid w:val="003E768B"/>
    <w:rsid w:val="003E7F7A"/>
    <w:rsid w:val="003F030C"/>
    <w:rsid w:val="003F1067"/>
    <w:rsid w:val="003F1965"/>
    <w:rsid w:val="003F1A15"/>
    <w:rsid w:val="003F2335"/>
    <w:rsid w:val="003F2A0A"/>
    <w:rsid w:val="003F2F77"/>
    <w:rsid w:val="003F3388"/>
    <w:rsid w:val="003F3567"/>
    <w:rsid w:val="003F4267"/>
    <w:rsid w:val="003F4AC0"/>
    <w:rsid w:val="003F4D17"/>
    <w:rsid w:val="003F4F16"/>
    <w:rsid w:val="003F5272"/>
    <w:rsid w:val="003F5414"/>
    <w:rsid w:val="003F57C5"/>
    <w:rsid w:val="003F5C78"/>
    <w:rsid w:val="003F5E56"/>
    <w:rsid w:val="003F6480"/>
    <w:rsid w:val="003F6B39"/>
    <w:rsid w:val="003F72BD"/>
    <w:rsid w:val="003F76B6"/>
    <w:rsid w:val="00400859"/>
    <w:rsid w:val="00401294"/>
    <w:rsid w:val="00401381"/>
    <w:rsid w:val="00401474"/>
    <w:rsid w:val="004019BF"/>
    <w:rsid w:val="00401AF5"/>
    <w:rsid w:val="00401BDF"/>
    <w:rsid w:val="00402707"/>
    <w:rsid w:val="004031BA"/>
    <w:rsid w:val="00403390"/>
    <w:rsid w:val="0040372A"/>
    <w:rsid w:val="00403AAA"/>
    <w:rsid w:val="00403CAC"/>
    <w:rsid w:val="004046A4"/>
    <w:rsid w:val="00405131"/>
    <w:rsid w:val="0040534C"/>
    <w:rsid w:val="004053B7"/>
    <w:rsid w:val="00405559"/>
    <w:rsid w:val="0040637E"/>
    <w:rsid w:val="00406DFD"/>
    <w:rsid w:val="00407D23"/>
    <w:rsid w:val="00407EBD"/>
    <w:rsid w:val="0041004E"/>
    <w:rsid w:val="00410B15"/>
    <w:rsid w:val="00410CC0"/>
    <w:rsid w:val="00410CD0"/>
    <w:rsid w:val="004114FD"/>
    <w:rsid w:val="004116EB"/>
    <w:rsid w:val="00411A91"/>
    <w:rsid w:val="0041291F"/>
    <w:rsid w:val="004133A9"/>
    <w:rsid w:val="004138CE"/>
    <w:rsid w:val="00414771"/>
    <w:rsid w:val="0041484F"/>
    <w:rsid w:val="00415BE5"/>
    <w:rsid w:val="004162A9"/>
    <w:rsid w:val="00416329"/>
    <w:rsid w:val="00416F48"/>
    <w:rsid w:val="00417051"/>
    <w:rsid w:val="004170E4"/>
    <w:rsid w:val="00417A80"/>
    <w:rsid w:val="00417BC8"/>
    <w:rsid w:val="004200EB"/>
    <w:rsid w:val="00420204"/>
    <w:rsid w:val="004202E2"/>
    <w:rsid w:val="004203CC"/>
    <w:rsid w:val="00420CDD"/>
    <w:rsid w:val="0042107A"/>
    <w:rsid w:val="0042174E"/>
    <w:rsid w:val="00421938"/>
    <w:rsid w:val="00421ADE"/>
    <w:rsid w:val="00422018"/>
    <w:rsid w:val="0042228A"/>
    <w:rsid w:val="00422505"/>
    <w:rsid w:val="004228ED"/>
    <w:rsid w:val="00422B1F"/>
    <w:rsid w:val="00423047"/>
    <w:rsid w:val="0042308A"/>
    <w:rsid w:val="00424186"/>
    <w:rsid w:val="0042465B"/>
    <w:rsid w:val="00424942"/>
    <w:rsid w:val="00424AD0"/>
    <w:rsid w:val="00424E7C"/>
    <w:rsid w:val="004258A9"/>
    <w:rsid w:val="00425E6D"/>
    <w:rsid w:val="004263C9"/>
    <w:rsid w:val="00426403"/>
    <w:rsid w:val="004264A7"/>
    <w:rsid w:val="00426917"/>
    <w:rsid w:val="0042757B"/>
    <w:rsid w:val="004275C9"/>
    <w:rsid w:val="00427814"/>
    <w:rsid w:val="00427DBE"/>
    <w:rsid w:val="00427E11"/>
    <w:rsid w:val="00431974"/>
    <w:rsid w:val="00431BF0"/>
    <w:rsid w:val="0043235F"/>
    <w:rsid w:val="00432525"/>
    <w:rsid w:val="004325D7"/>
    <w:rsid w:val="0043268C"/>
    <w:rsid w:val="00432A5A"/>
    <w:rsid w:val="00433A85"/>
    <w:rsid w:val="00433F40"/>
    <w:rsid w:val="0043409B"/>
    <w:rsid w:val="004343C9"/>
    <w:rsid w:val="00434637"/>
    <w:rsid w:val="00434BA2"/>
    <w:rsid w:val="00434ECC"/>
    <w:rsid w:val="0043518B"/>
    <w:rsid w:val="00435358"/>
    <w:rsid w:val="004355E5"/>
    <w:rsid w:val="00435637"/>
    <w:rsid w:val="00436545"/>
    <w:rsid w:val="004366AB"/>
    <w:rsid w:val="004369F9"/>
    <w:rsid w:val="004370D8"/>
    <w:rsid w:val="0043714D"/>
    <w:rsid w:val="004372D6"/>
    <w:rsid w:val="00437455"/>
    <w:rsid w:val="00437884"/>
    <w:rsid w:val="004403DA"/>
    <w:rsid w:val="00441838"/>
    <w:rsid w:val="00441B29"/>
    <w:rsid w:val="00442A78"/>
    <w:rsid w:val="00442D85"/>
    <w:rsid w:val="004438DB"/>
    <w:rsid w:val="00444762"/>
    <w:rsid w:val="00445AC9"/>
    <w:rsid w:val="00445E73"/>
    <w:rsid w:val="004465E3"/>
    <w:rsid w:val="004467E1"/>
    <w:rsid w:val="00446873"/>
    <w:rsid w:val="00446B28"/>
    <w:rsid w:val="00446BD8"/>
    <w:rsid w:val="004476A2"/>
    <w:rsid w:val="00447855"/>
    <w:rsid w:val="0044785D"/>
    <w:rsid w:val="00450CF0"/>
    <w:rsid w:val="00450D02"/>
    <w:rsid w:val="00450E39"/>
    <w:rsid w:val="0045121B"/>
    <w:rsid w:val="00451231"/>
    <w:rsid w:val="0045183F"/>
    <w:rsid w:val="00451E1C"/>
    <w:rsid w:val="00451FA0"/>
    <w:rsid w:val="004521CA"/>
    <w:rsid w:val="00452576"/>
    <w:rsid w:val="00452639"/>
    <w:rsid w:val="00452A67"/>
    <w:rsid w:val="004533A9"/>
    <w:rsid w:val="00453D6B"/>
    <w:rsid w:val="00454214"/>
    <w:rsid w:val="00454241"/>
    <w:rsid w:val="00454527"/>
    <w:rsid w:val="00454F2B"/>
    <w:rsid w:val="0045637D"/>
    <w:rsid w:val="004565B5"/>
    <w:rsid w:val="00456747"/>
    <w:rsid w:val="00456AFF"/>
    <w:rsid w:val="0045713E"/>
    <w:rsid w:val="00457226"/>
    <w:rsid w:val="004572DD"/>
    <w:rsid w:val="00457439"/>
    <w:rsid w:val="004604D8"/>
    <w:rsid w:val="00460FAB"/>
    <w:rsid w:val="0046110A"/>
    <w:rsid w:val="0046155E"/>
    <w:rsid w:val="00461698"/>
    <w:rsid w:val="00461AAB"/>
    <w:rsid w:val="004627F0"/>
    <w:rsid w:val="00462AD8"/>
    <w:rsid w:val="00462CA6"/>
    <w:rsid w:val="0046304A"/>
    <w:rsid w:val="004634C1"/>
    <w:rsid w:val="0046401B"/>
    <w:rsid w:val="004648B4"/>
    <w:rsid w:val="00464CB9"/>
    <w:rsid w:val="004652E8"/>
    <w:rsid w:val="004658FB"/>
    <w:rsid w:val="00465AB7"/>
    <w:rsid w:val="00465AF2"/>
    <w:rsid w:val="00465F8A"/>
    <w:rsid w:val="00467445"/>
    <w:rsid w:val="004706FE"/>
    <w:rsid w:val="00470A44"/>
    <w:rsid w:val="00470B27"/>
    <w:rsid w:val="00470B8D"/>
    <w:rsid w:val="00472498"/>
    <w:rsid w:val="00472962"/>
    <w:rsid w:val="004744BE"/>
    <w:rsid w:val="00474D55"/>
    <w:rsid w:val="00474E64"/>
    <w:rsid w:val="00475313"/>
    <w:rsid w:val="004756A7"/>
    <w:rsid w:val="00475AEA"/>
    <w:rsid w:val="00475C02"/>
    <w:rsid w:val="004764C5"/>
    <w:rsid w:val="00476663"/>
    <w:rsid w:val="00476A18"/>
    <w:rsid w:val="00476AA8"/>
    <w:rsid w:val="00476E55"/>
    <w:rsid w:val="004777DE"/>
    <w:rsid w:val="00477C86"/>
    <w:rsid w:val="004807A9"/>
    <w:rsid w:val="0048101E"/>
    <w:rsid w:val="0048153B"/>
    <w:rsid w:val="004817F9"/>
    <w:rsid w:val="00481A5B"/>
    <w:rsid w:val="00481D63"/>
    <w:rsid w:val="00481D73"/>
    <w:rsid w:val="00482363"/>
    <w:rsid w:val="004829AC"/>
    <w:rsid w:val="00482A9B"/>
    <w:rsid w:val="00482C36"/>
    <w:rsid w:val="00482CBD"/>
    <w:rsid w:val="0048381B"/>
    <w:rsid w:val="0048401D"/>
    <w:rsid w:val="00484755"/>
    <w:rsid w:val="00485BEA"/>
    <w:rsid w:val="004864A7"/>
    <w:rsid w:val="0048651C"/>
    <w:rsid w:val="00486698"/>
    <w:rsid w:val="00486AA5"/>
    <w:rsid w:val="00486E68"/>
    <w:rsid w:val="004872D9"/>
    <w:rsid w:val="004877DA"/>
    <w:rsid w:val="004879D3"/>
    <w:rsid w:val="00487EDE"/>
    <w:rsid w:val="00490949"/>
    <w:rsid w:val="00490E0A"/>
    <w:rsid w:val="004912A1"/>
    <w:rsid w:val="00491408"/>
    <w:rsid w:val="004914E5"/>
    <w:rsid w:val="0049153E"/>
    <w:rsid w:val="00491E8A"/>
    <w:rsid w:val="00491FBE"/>
    <w:rsid w:val="00492601"/>
    <w:rsid w:val="00492972"/>
    <w:rsid w:val="00492CD9"/>
    <w:rsid w:val="00492D73"/>
    <w:rsid w:val="00492EFF"/>
    <w:rsid w:val="004936F0"/>
    <w:rsid w:val="00494835"/>
    <w:rsid w:val="00494DF4"/>
    <w:rsid w:val="00496647"/>
    <w:rsid w:val="004967B3"/>
    <w:rsid w:val="00496CE9"/>
    <w:rsid w:val="00497257"/>
    <w:rsid w:val="00497FF8"/>
    <w:rsid w:val="004A009B"/>
    <w:rsid w:val="004A01AA"/>
    <w:rsid w:val="004A0A5D"/>
    <w:rsid w:val="004A1279"/>
    <w:rsid w:val="004A12B6"/>
    <w:rsid w:val="004A139B"/>
    <w:rsid w:val="004A1EC6"/>
    <w:rsid w:val="004A22B0"/>
    <w:rsid w:val="004A236A"/>
    <w:rsid w:val="004A2E2A"/>
    <w:rsid w:val="004A2FD7"/>
    <w:rsid w:val="004A384C"/>
    <w:rsid w:val="004A3AFE"/>
    <w:rsid w:val="004A408B"/>
    <w:rsid w:val="004A41CA"/>
    <w:rsid w:val="004A4289"/>
    <w:rsid w:val="004A45D1"/>
    <w:rsid w:val="004A4BA1"/>
    <w:rsid w:val="004A58ED"/>
    <w:rsid w:val="004A5C11"/>
    <w:rsid w:val="004A5D5D"/>
    <w:rsid w:val="004A6747"/>
    <w:rsid w:val="004A6AF6"/>
    <w:rsid w:val="004A72B6"/>
    <w:rsid w:val="004A78AB"/>
    <w:rsid w:val="004A79CF"/>
    <w:rsid w:val="004A7D5A"/>
    <w:rsid w:val="004B08EE"/>
    <w:rsid w:val="004B098E"/>
    <w:rsid w:val="004B14BA"/>
    <w:rsid w:val="004B1A84"/>
    <w:rsid w:val="004B1EA2"/>
    <w:rsid w:val="004B1F39"/>
    <w:rsid w:val="004B23E4"/>
    <w:rsid w:val="004B2693"/>
    <w:rsid w:val="004B29C4"/>
    <w:rsid w:val="004B2A37"/>
    <w:rsid w:val="004B2B8D"/>
    <w:rsid w:val="004B2F53"/>
    <w:rsid w:val="004B3A27"/>
    <w:rsid w:val="004B4221"/>
    <w:rsid w:val="004B4324"/>
    <w:rsid w:val="004B4A39"/>
    <w:rsid w:val="004B4B7E"/>
    <w:rsid w:val="004B5E4C"/>
    <w:rsid w:val="004B6090"/>
    <w:rsid w:val="004B6549"/>
    <w:rsid w:val="004B6633"/>
    <w:rsid w:val="004B69D3"/>
    <w:rsid w:val="004B6C10"/>
    <w:rsid w:val="004B6C8B"/>
    <w:rsid w:val="004B6EC7"/>
    <w:rsid w:val="004B768C"/>
    <w:rsid w:val="004B7EA1"/>
    <w:rsid w:val="004B7F56"/>
    <w:rsid w:val="004C01C0"/>
    <w:rsid w:val="004C0E30"/>
    <w:rsid w:val="004C0EF4"/>
    <w:rsid w:val="004C134A"/>
    <w:rsid w:val="004C18C0"/>
    <w:rsid w:val="004C2341"/>
    <w:rsid w:val="004C247A"/>
    <w:rsid w:val="004C24A6"/>
    <w:rsid w:val="004C2C89"/>
    <w:rsid w:val="004C2E62"/>
    <w:rsid w:val="004C2E90"/>
    <w:rsid w:val="004C3FC9"/>
    <w:rsid w:val="004C410B"/>
    <w:rsid w:val="004C5993"/>
    <w:rsid w:val="004C5CA6"/>
    <w:rsid w:val="004C5DED"/>
    <w:rsid w:val="004C623C"/>
    <w:rsid w:val="004C63BD"/>
    <w:rsid w:val="004C664C"/>
    <w:rsid w:val="004C7353"/>
    <w:rsid w:val="004C7457"/>
    <w:rsid w:val="004C778F"/>
    <w:rsid w:val="004C77DB"/>
    <w:rsid w:val="004D02AE"/>
    <w:rsid w:val="004D0D85"/>
    <w:rsid w:val="004D1BC6"/>
    <w:rsid w:val="004D1DD7"/>
    <w:rsid w:val="004D1F52"/>
    <w:rsid w:val="004D1FC9"/>
    <w:rsid w:val="004D27CD"/>
    <w:rsid w:val="004D2DA2"/>
    <w:rsid w:val="004D31BF"/>
    <w:rsid w:val="004D3306"/>
    <w:rsid w:val="004D3860"/>
    <w:rsid w:val="004D3AB8"/>
    <w:rsid w:val="004D441B"/>
    <w:rsid w:val="004D4635"/>
    <w:rsid w:val="004D5AAA"/>
    <w:rsid w:val="004D6048"/>
    <w:rsid w:val="004D6FB3"/>
    <w:rsid w:val="004D7176"/>
    <w:rsid w:val="004D7C02"/>
    <w:rsid w:val="004E04E6"/>
    <w:rsid w:val="004E1369"/>
    <w:rsid w:val="004E1926"/>
    <w:rsid w:val="004E1AE3"/>
    <w:rsid w:val="004E2D54"/>
    <w:rsid w:val="004E407E"/>
    <w:rsid w:val="004E5DA9"/>
    <w:rsid w:val="004E6CC5"/>
    <w:rsid w:val="004E76B7"/>
    <w:rsid w:val="004F0DCB"/>
    <w:rsid w:val="004F137D"/>
    <w:rsid w:val="004F1906"/>
    <w:rsid w:val="004F1B13"/>
    <w:rsid w:val="004F1E22"/>
    <w:rsid w:val="004F1F67"/>
    <w:rsid w:val="004F29BA"/>
    <w:rsid w:val="004F34ED"/>
    <w:rsid w:val="004F3E1C"/>
    <w:rsid w:val="004F42A9"/>
    <w:rsid w:val="004F4F32"/>
    <w:rsid w:val="004F55D2"/>
    <w:rsid w:val="004F6195"/>
    <w:rsid w:val="004F62D6"/>
    <w:rsid w:val="004F6420"/>
    <w:rsid w:val="004F64D9"/>
    <w:rsid w:val="004F65EE"/>
    <w:rsid w:val="004F67CA"/>
    <w:rsid w:val="004F6BB4"/>
    <w:rsid w:val="004F6BD1"/>
    <w:rsid w:val="0050027D"/>
    <w:rsid w:val="0050094A"/>
    <w:rsid w:val="0050102F"/>
    <w:rsid w:val="005014D5"/>
    <w:rsid w:val="00502309"/>
    <w:rsid w:val="00502975"/>
    <w:rsid w:val="00502ED3"/>
    <w:rsid w:val="00503A60"/>
    <w:rsid w:val="0050405C"/>
    <w:rsid w:val="00504A89"/>
    <w:rsid w:val="00505002"/>
    <w:rsid w:val="005054BF"/>
    <w:rsid w:val="00505C9D"/>
    <w:rsid w:val="00505EC1"/>
    <w:rsid w:val="00505EFE"/>
    <w:rsid w:val="0050676A"/>
    <w:rsid w:val="005068AB"/>
    <w:rsid w:val="00506C46"/>
    <w:rsid w:val="00506FD7"/>
    <w:rsid w:val="0050709E"/>
    <w:rsid w:val="005076F1"/>
    <w:rsid w:val="00507AA3"/>
    <w:rsid w:val="00507C2B"/>
    <w:rsid w:val="00510384"/>
    <w:rsid w:val="005103FC"/>
    <w:rsid w:val="005107AA"/>
    <w:rsid w:val="005109F1"/>
    <w:rsid w:val="005116D0"/>
    <w:rsid w:val="00511F26"/>
    <w:rsid w:val="0051247B"/>
    <w:rsid w:val="00512E6D"/>
    <w:rsid w:val="00512E92"/>
    <w:rsid w:val="00513A08"/>
    <w:rsid w:val="00514341"/>
    <w:rsid w:val="00514758"/>
    <w:rsid w:val="00514872"/>
    <w:rsid w:val="00514AD1"/>
    <w:rsid w:val="00515506"/>
    <w:rsid w:val="00515D7D"/>
    <w:rsid w:val="00516901"/>
    <w:rsid w:val="00516EBF"/>
    <w:rsid w:val="005174C5"/>
    <w:rsid w:val="00517B83"/>
    <w:rsid w:val="00517C90"/>
    <w:rsid w:val="005209B5"/>
    <w:rsid w:val="00520BD0"/>
    <w:rsid w:val="00520D56"/>
    <w:rsid w:val="005214E6"/>
    <w:rsid w:val="0052160F"/>
    <w:rsid w:val="00521B7E"/>
    <w:rsid w:val="00521CAE"/>
    <w:rsid w:val="0052286E"/>
    <w:rsid w:val="005230A8"/>
    <w:rsid w:val="00523506"/>
    <w:rsid w:val="00523604"/>
    <w:rsid w:val="005236CE"/>
    <w:rsid w:val="00523721"/>
    <w:rsid w:val="00524D4F"/>
    <w:rsid w:val="00525156"/>
    <w:rsid w:val="005254BB"/>
    <w:rsid w:val="005264FF"/>
    <w:rsid w:val="0052674C"/>
    <w:rsid w:val="00527002"/>
    <w:rsid w:val="00530525"/>
    <w:rsid w:val="0053052E"/>
    <w:rsid w:val="00530AE5"/>
    <w:rsid w:val="0053117E"/>
    <w:rsid w:val="0053128E"/>
    <w:rsid w:val="00531C16"/>
    <w:rsid w:val="00531C94"/>
    <w:rsid w:val="005321A2"/>
    <w:rsid w:val="00532223"/>
    <w:rsid w:val="00533483"/>
    <w:rsid w:val="00533BB7"/>
    <w:rsid w:val="0053405A"/>
    <w:rsid w:val="005344FD"/>
    <w:rsid w:val="00534976"/>
    <w:rsid w:val="00534F46"/>
    <w:rsid w:val="00535027"/>
    <w:rsid w:val="005350EF"/>
    <w:rsid w:val="0053556E"/>
    <w:rsid w:val="00535D89"/>
    <w:rsid w:val="00535DA9"/>
    <w:rsid w:val="00535F2E"/>
    <w:rsid w:val="005362CC"/>
    <w:rsid w:val="00536872"/>
    <w:rsid w:val="00536CDF"/>
    <w:rsid w:val="005372D4"/>
    <w:rsid w:val="0053731B"/>
    <w:rsid w:val="005376D2"/>
    <w:rsid w:val="00540786"/>
    <w:rsid w:val="00540B15"/>
    <w:rsid w:val="00541B61"/>
    <w:rsid w:val="00541F06"/>
    <w:rsid w:val="00541FE5"/>
    <w:rsid w:val="005427B0"/>
    <w:rsid w:val="00542C1E"/>
    <w:rsid w:val="00542E0B"/>
    <w:rsid w:val="00542FA0"/>
    <w:rsid w:val="005430E3"/>
    <w:rsid w:val="00543458"/>
    <w:rsid w:val="00543828"/>
    <w:rsid w:val="00543A05"/>
    <w:rsid w:val="00544A1B"/>
    <w:rsid w:val="005454E3"/>
    <w:rsid w:val="005456A4"/>
    <w:rsid w:val="005457E8"/>
    <w:rsid w:val="0054592F"/>
    <w:rsid w:val="00545E4F"/>
    <w:rsid w:val="00545EB6"/>
    <w:rsid w:val="005463B5"/>
    <w:rsid w:val="0054680F"/>
    <w:rsid w:val="005469AB"/>
    <w:rsid w:val="00546B21"/>
    <w:rsid w:val="00546EA5"/>
    <w:rsid w:val="0054706E"/>
    <w:rsid w:val="005471DD"/>
    <w:rsid w:val="00547410"/>
    <w:rsid w:val="0054776F"/>
    <w:rsid w:val="00547979"/>
    <w:rsid w:val="005500E6"/>
    <w:rsid w:val="00550F2A"/>
    <w:rsid w:val="00551636"/>
    <w:rsid w:val="0055176D"/>
    <w:rsid w:val="00551964"/>
    <w:rsid w:val="00551AA5"/>
    <w:rsid w:val="00551D84"/>
    <w:rsid w:val="005521A2"/>
    <w:rsid w:val="00552B80"/>
    <w:rsid w:val="00552ECC"/>
    <w:rsid w:val="0055369D"/>
    <w:rsid w:val="00553780"/>
    <w:rsid w:val="00553AFE"/>
    <w:rsid w:val="00554023"/>
    <w:rsid w:val="00554611"/>
    <w:rsid w:val="00554BED"/>
    <w:rsid w:val="00554CD4"/>
    <w:rsid w:val="00554FAE"/>
    <w:rsid w:val="005553E9"/>
    <w:rsid w:val="005555E4"/>
    <w:rsid w:val="0055577D"/>
    <w:rsid w:val="00555FD7"/>
    <w:rsid w:val="005560E1"/>
    <w:rsid w:val="0055678E"/>
    <w:rsid w:val="00556880"/>
    <w:rsid w:val="00556AFF"/>
    <w:rsid w:val="00556C0D"/>
    <w:rsid w:val="00556C39"/>
    <w:rsid w:val="00557249"/>
    <w:rsid w:val="005575CB"/>
    <w:rsid w:val="00557FA1"/>
    <w:rsid w:val="00560E53"/>
    <w:rsid w:val="00561145"/>
    <w:rsid w:val="00561249"/>
    <w:rsid w:val="005614AA"/>
    <w:rsid w:val="00561758"/>
    <w:rsid w:val="005617CA"/>
    <w:rsid w:val="00562571"/>
    <w:rsid w:val="005627DE"/>
    <w:rsid w:val="00562BDA"/>
    <w:rsid w:val="005636B5"/>
    <w:rsid w:val="00563DED"/>
    <w:rsid w:val="00564C92"/>
    <w:rsid w:val="005651C6"/>
    <w:rsid w:val="0056554A"/>
    <w:rsid w:val="0056571A"/>
    <w:rsid w:val="00565D11"/>
    <w:rsid w:val="005665FD"/>
    <w:rsid w:val="00566B6D"/>
    <w:rsid w:val="0056761A"/>
    <w:rsid w:val="00567D37"/>
    <w:rsid w:val="0057044C"/>
    <w:rsid w:val="005704F6"/>
    <w:rsid w:val="005707A9"/>
    <w:rsid w:val="00571313"/>
    <w:rsid w:val="005721F9"/>
    <w:rsid w:val="00572253"/>
    <w:rsid w:val="00572263"/>
    <w:rsid w:val="00572401"/>
    <w:rsid w:val="00572529"/>
    <w:rsid w:val="00572B7A"/>
    <w:rsid w:val="0057314C"/>
    <w:rsid w:val="005735F1"/>
    <w:rsid w:val="00573F1A"/>
    <w:rsid w:val="00573F44"/>
    <w:rsid w:val="00574446"/>
    <w:rsid w:val="005756B8"/>
    <w:rsid w:val="00575739"/>
    <w:rsid w:val="005759A4"/>
    <w:rsid w:val="00575C14"/>
    <w:rsid w:val="0057600B"/>
    <w:rsid w:val="005762FA"/>
    <w:rsid w:val="00576461"/>
    <w:rsid w:val="00576875"/>
    <w:rsid w:val="00576AD7"/>
    <w:rsid w:val="00577763"/>
    <w:rsid w:val="0057778E"/>
    <w:rsid w:val="00577AAD"/>
    <w:rsid w:val="005800D5"/>
    <w:rsid w:val="00580C99"/>
    <w:rsid w:val="0058174C"/>
    <w:rsid w:val="00581B70"/>
    <w:rsid w:val="00581DA8"/>
    <w:rsid w:val="00581F2F"/>
    <w:rsid w:val="005820E4"/>
    <w:rsid w:val="005822D9"/>
    <w:rsid w:val="005825BE"/>
    <w:rsid w:val="005829ED"/>
    <w:rsid w:val="005830F2"/>
    <w:rsid w:val="0058359D"/>
    <w:rsid w:val="005835F6"/>
    <w:rsid w:val="005838A9"/>
    <w:rsid w:val="0058390B"/>
    <w:rsid w:val="00583E5C"/>
    <w:rsid w:val="005840D3"/>
    <w:rsid w:val="005844CC"/>
    <w:rsid w:val="00584606"/>
    <w:rsid w:val="00584F44"/>
    <w:rsid w:val="00585E52"/>
    <w:rsid w:val="00585EFE"/>
    <w:rsid w:val="005860B5"/>
    <w:rsid w:val="00586599"/>
    <w:rsid w:val="00586E03"/>
    <w:rsid w:val="00586EC1"/>
    <w:rsid w:val="0058755D"/>
    <w:rsid w:val="00587B7B"/>
    <w:rsid w:val="00587E7C"/>
    <w:rsid w:val="0059098A"/>
    <w:rsid w:val="00590A35"/>
    <w:rsid w:val="00590F7D"/>
    <w:rsid w:val="00591104"/>
    <w:rsid w:val="00591769"/>
    <w:rsid w:val="0059180B"/>
    <w:rsid w:val="00592252"/>
    <w:rsid w:val="005923E4"/>
    <w:rsid w:val="0059272C"/>
    <w:rsid w:val="005928D4"/>
    <w:rsid w:val="00594043"/>
    <w:rsid w:val="0059418E"/>
    <w:rsid w:val="00594410"/>
    <w:rsid w:val="0059481B"/>
    <w:rsid w:val="00594D25"/>
    <w:rsid w:val="00595ED4"/>
    <w:rsid w:val="00595EE4"/>
    <w:rsid w:val="00596991"/>
    <w:rsid w:val="005975EC"/>
    <w:rsid w:val="00597769"/>
    <w:rsid w:val="00597AF3"/>
    <w:rsid w:val="005A001B"/>
    <w:rsid w:val="005A06E6"/>
    <w:rsid w:val="005A09A6"/>
    <w:rsid w:val="005A0AE1"/>
    <w:rsid w:val="005A0DAD"/>
    <w:rsid w:val="005A0DD4"/>
    <w:rsid w:val="005A0FDB"/>
    <w:rsid w:val="005A104C"/>
    <w:rsid w:val="005A11B7"/>
    <w:rsid w:val="005A1A04"/>
    <w:rsid w:val="005A206B"/>
    <w:rsid w:val="005A3628"/>
    <w:rsid w:val="005A36F3"/>
    <w:rsid w:val="005A3736"/>
    <w:rsid w:val="005A3BCB"/>
    <w:rsid w:val="005A44F1"/>
    <w:rsid w:val="005A52EB"/>
    <w:rsid w:val="005A56E4"/>
    <w:rsid w:val="005A5BBD"/>
    <w:rsid w:val="005A612C"/>
    <w:rsid w:val="005A6506"/>
    <w:rsid w:val="005A6793"/>
    <w:rsid w:val="005A6B60"/>
    <w:rsid w:val="005A6E26"/>
    <w:rsid w:val="005A704F"/>
    <w:rsid w:val="005A7266"/>
    <w:rsid w:val="005A7AE2"/>
    <w:rsid w:val="005B0691"/>
    <w:rsid w:val="005B09E1"/>
    <w:rsid w:val="005B0F40"/>
    <w:rsid w:val="005B10C9"/>
    <w:rsid w:val="005B2A66"/>
    <w:rsid w:val="005B3B80"/>
    <w:rsid w:val="005B3FC2"/>
    <w:rsid w:val="005B586D"/>
    <w:rsid w:val="005B6DB6"/>
    <w:rsid w:val="005B7041"/>
    <w:rsid w:val="005B752F"/>
    <w:rsid w:val="005B780F"/>
    <w:rsid w:val="005B7AFE"/>
    <w:rsid w:val="005C06D0"/>
    <w:rsid w:val="005C10FA"/>
    <w:rsid w:val="005C2430"/>
    <w:rsid w:val="005C26AE"/>
    <w:rsid w:val="005C450B"/>
    <w:rsid w:val="005C4C6B"/>
    <w:rsid w:val="005C5100"/>
    <w:rsid w:val="005C5ABF"/>
    <w:rsid w:val="005C679D"/>
    <w:rsid w:val="005C6922"/>
    <w:rsid w:val="005C69DC"/>
    <w:rsid w:val="005C69EA"/>
    <w:rsid w:val="005C6C1E"/>
    <w:rsid w:val="005C6D65"/>
    <w:rsid w:val="005C71DF"/>
    <w:rsid w:val="005C76EB"/>
    <w:rsid w:val="005D06F4"/>
    <w:rsid w:val="005D07A6"/>
    <w:rsid w:val="005D0FE7"/>
    <w:rsid w:val="005D162B"/>
    <w:rsid w:val="005D1717"/>
    <w:rsid w:val="005D1718"/>
    <w:rsid w:val="005D26D1"/>
    <w:rsid w:val="005D2E54"/>
    <w:rsid w:val="005D37BF"/>
    <w:rsid w:val="005D389C"/>
    <w:rsid w:val="005D41B1"/>
    <w:rsid w:val="005D459A"/>
    <w:rsid w:val="005D4A69"/>
    <w:rsid w:val="005D4E1F"/>
    <w:rsid w:val="005D52E9"/>
    <w:rsid w:val="005D5900"/>
    <w:rsid w:val="005D5FDB"/>
    <w:rsid w:val="005D6CF5"/>
    <w:rsid w:val="005D6F55"/>
    <w:rsid w:val="005D6FB3"/>
    <w:rsid w:val="005E0728"/>
    <w:rsid w:val="005E08C2"/>
    <w:rsid w:val="005E0F36"/>
    <w:rsid w:val="005E1158"/>
    <w:rsid w:val="005E124B"/>
    <w:rsid w:val="005E17BB"/>
    <w:rsid w:val="005E18E5"/>
    <w:rsid w:val="005E1B98"/>
    <w:rsid w:val="005E1ECD"/>
    <w:rsid w:val="005E24F8"/>
    <w:rsid w:val="005E260E"/>
    <w:rsid w:val="005E2ADD"/>
    <w:rsid w:val="005E2C28"/>
    <w:rsid w:val="005E2CC5"/>
    <w:rsid w:val="005E2F5B"/>
    <w:rsid w:val="005E367F"/>
    <w:rsid w:val="005E3BA2"/>
    <w:rsid w:val="005E3EEC"/>
    <w:rsid w:val="005E3F76"/>
    <w:rsid w:val="005E4276"/>
    <w:rsid w:val="005E42F2"/>
    <w:rsid w:val="005E4C63"/>
    <w:rsid w:val="005E4FD2"/>
    <w:rsid w:val="005E503E"/>
    <w:rsid w:val="005E5323"/>
    <w:rsid w:val="005E6603"/>
    <w:rsid w:val="005E6C80"/>
    <w:rsid w:val="005E6D4A"/>
    <w:rsid w:val="005E73C7"/>
    <w:rsid w:val="005F018C"/>
    <w:rsid w:val="005F0772"/>
    <w:rsid w:val="005F1168"/>
    <w:rsid w:val="005F128E"/>
    <w:rsid w:val="005F171D"/>
    <w:rsid w:val="005F1C40"/>
    <w:rsid w:val="005F1CBC"/>
    <w:rsid w:val="005F25C6"/>
    <w:rsid w:val="005F2E92"/>
    <w:rsid w:val="005F3428"/>
    <w:rsid w:val="005F3CF6"/>
    <w:rsid w:val="005F402C"/>
    <w:rsid w:val="005F422C"/>
    <w:rsid w:val="005F4389"/>
    <w:rsid w:val="005F48B9"/>
    <w:rsid w:val="005F4F9B"/>
    <w:rsid w:val="005F4FB3"/>
    <w:rsid w:val="005F5124"/>
    <w:rsid w:val="005F52B3"/>
    <w:rsid w:val="005F56F8"/>
    <w:rsid w:val="005F6517"/>
    <w:rsid w:val="005F68CB"/>
    <w:rsid w:val="005F7158"/>
    <w:rsid w:val="005F7A5F"/>
    <w:rsid w:val="005F7B75"/>
    <w:rsid w:val="005F7FDF"/>
    <w:rsid w:val="00601337"/>
    <w:rsid w:val="006016B5"/>
    <w:rsid w:val="0060176A"/>
    <w:rsid w:val="00601ADE"/>
    <w:rsid w:val="00601C08"/>
    <w:rsid w:val="006021DF"/>
    <w:rsid w:val="00602D31"/>
    <w:rsid w:val="00603BA7"/>
    <w:rsid w:val="00603F30"/>
    <w:rsid w:val="00604728"/>
    <w:rsid w:val="00604AF6"/>
    <w:rsid w:val="0060545A"/>
    <w:rsid w:val="0060548E"/>
    <w:rsid w:val="00606935"/>
    <w:rsid w:val="00606B92"/>
    <w:rsid w:val="006076F6"/>
    <w:rsid w:val="006078A3"/>
    <w:rsid w:val="00607BD3"/>
    <w:rsid w:val="00607CE6"/>
    <w:rsid w:val="006102EE"/>
    <w:rsid w:val="00610468"/>
    <w:rsid w:val="006104BA"/>
    <w:rsid w:val="00610718"/>
    <w:rsid w:val="00610D12"/>
    <w:rsid w:val="00610E63"/>
    <w:rsid w:val="006112BD"/>
    <w:rsid w:val="00611441"/>
    <w:rsid w:val="0061155F"/>
    <w:rsid w:val="00611826"/>
    <w:rsid w:val="00611BA5"/>
    <w:rsid w:val="00612264"/>
    <w:rsid w:val="0061235E"/>
    <w:rsid w:val="00612788"/>
    <w:rsid w:val="00612954"/>
    <w:rsid w:val="00612FE2"/>
    <w:rsid w:val="00613436"/>
    <w:rsid w:val="0061352C"/>
    <w:rsid w:val="00613746"/>
    <w:rsid w:val="00613AF6"/>
    <w:rsid w:val="00613F79"/>
    <w:rsid w:val="0061436D"/>
    <w:rsid w:val="00614BAA"/>
    <w:rsid w:val="00614C05"/>
    <w:rsid w:val="00614C27"/>
    <w:rsid w:val="006153BC"/>
    <w:rsid w:val="00615401"/>
    <w:rsid w:val="006156F9"/>
    <w:rsid w:val="00615AB0"/>
    <w:rsid w:val="00615BCD"/>
    <w:rsid w:val="00615C31"/>
    <w:rsid w:val="00616042"/>
    <w:rsid w:val="00616130"/>
    <w:rsid w:val="0061618E"/>
    <w:rsid w:val="00616B04"/>
    <w:rsid w:val="00616F55"/>
    <w:rsid w:val="00617346"/>
    <w:rsid w:val="00617B37"/>
    <w:rsid w:val="00621403"/>
    <w:rsid w:val="00621C49"/>
    <w:rsid w:val="006223DE"/>
    <w:rsid w:val="006227B0"/>
    <w:rsid w:val="0062288F"/>
    <w:rsid w:val="00622E50"/>
    <w:rsid w:val="00622E65"/>
    <w:rsid w:val="00624352"/>
    <w:rsid w:val="006249CA"/>
    <w:rsid w:val="00624A5D"/>
    <w:rsid w:val="00624BE0"/>
    <w:rsid w:val="00624C04"/>
    <w:rsid w:val="00624D0C"/>
    <w:rsid w:val="0062507F"/>
    <w:rsid w:val="006251ED"/>
    <w:rsid w:val="006252AB"/>
    <w:rsid w:val="006256F0"/>
    <w:rsid w:val="006257BE"/>
    <w:rsid w:val="0062614C"/>
    <w:rsid w:val="006264A7"/>
    <w:rsid w:val="00626CDF"/>
    <w:rsid w:val="0062705B"/>
    <w:rsid w:val="00627494"/>
    <w:rsid w:val="00627693"/>
    <w:rsid w:val="00627A48"/>
    <w:rsid w:val="00627BA9"/>
    <w:rsid w:val="00630099"/>
    <w:rsid w:val="00630567"/>
    <w:rsid w:val="00630572"/>
    <w:rsid w:val="00630F12"/>
    <w:rsid w:val="0063111A"/>
    <w:rsid w:val="006319E2"/>
    <w:rsid w:val="00631AD5"/>
    <w:rsid w:val="0063201B"/>
    <w:rsid w:val="00632308"/>
    <w:rsid w:val="00632D31"/>
    <w:rsid w:val="00632DE6"/>
    <w:rsid w:val="006332B1"/>
    <w:rsid w:val="00633390"/>
    <w:rsid w:val="00633711"/>
    <w:rsid w:val="00633EDC"/>
    <w:rsid w:val="006340C2"/>
    <w:rsid w:val="006345C2"/>
    <w:rsid w:val="00634754"/>
    <w:rsid w:val="00634A55"/>
    <w:rsid w:val="00635541"/>
    <w:rsid w:val="0063566A"/>
    <w:rsid w:val="00635A4B"/>
    <w:rsid w:val="00635B83"/>
    <w:rsid w:val="00635BB9"/>
    <w:rsid w:val="006363FA"/>
    <w:rsid w:val="0063671F"/>
    <w:rsid w:val="00636BC5"/>
    <w:rsid w:val="00636BE4"/>
    <w:rsid w:val="00636BEE"/>
    <w:rsid w:val="00637A1F"/>
    <w:rsid w:val="00637AA4"/>
    <w:rsid w:val="00637EE4"/>
    <w:rsid w:val="006404B7"/>
    <w:rsid w:val="0064079B"/>
    <w:rsid w:val="006407BF"/>
    <w:rsid w:val="00640995"/>
    <w:rsid w:val="00640F26"/>
    <w:rsid w:val="006411E3"/>
    <w:rsid w:val="006415AE"/>
    <w:rsid w:val="00641A7D"/>
    <w:rsid w:val="00641BB9"/>
    <w:rsid w:val="006422C9"/>
    <w:rsid w:val="006429BE"/>
    <w:rsid w:val="00642BF0"/>
    <w:rsid w:val="00642D57"/>
    <w:rsid w:val="00642FE4"/>
    <w:rsid w:val="00643714"/>
    <w:rsid w:val="00643739"/>
    <w:rsid w:val="006438F6"/>
    <w:rsid w:val="006439B8"/>
    <w:rsid w:val="00643C54"/>
    <w:rsid w:val="00643F1E"/>
    <w:rsid w:val="00644182"/>
    <w:rsid w:val="006442FD"/>
    <w:rsid w:val="0064458B"/>
    <w:rsid w:val="00644B95"/>
    <w:rsid w:val="00644D31"/>
    <w:rsid w:val="00645048"/>
    <w:rsid w:val="006455D3"/>
    <w:rsid w:val="0064565D"/>
    <w:rsid w:val="00645874"/>
    <w:rsid w:val="00645A7C"/>
    <w:rsid w:val="00645AF1"/>
    <w:rsid w:val="00646BE3"/>
    <w:rsid w:val="00647E2F"/>
    <w:rsid w:val="00650E88"/>
    <w:rsid w:val="00651355"/>
    <w:rsid w:val="00651478"/>
    <w:rsid w:val="0065210D"/>
    <w:rsid w:val="006521EB"/>
    <w:rsid w:val="00652CC3"/>
    <w:rsid w:val="00652D11"/>
    <w:rsid w:val="0065303A"/>
    <w:rsid w:val="00653596"/>
    <w:rsid w:val="00653B4D"/>
    <w:rsid w:val="00653CCC"/>
    <w:rsid w:val="006541C6"/>
    <w:rsid w:val="00654F96"/>
    <w:rsid w:val="0065543E"/>
    <w:rsid w:val="006557CF"/>
    <w:rsid w:val="0065602E"/>
    <w:rsid w:val="0065629B"/>
    <w:rsid w:val="00656712"/>
    <w:rsid w:val="006568D0"/>
    <w:rsid w:val="00656AF0"/>
    <w:rsid w:val="00656C10"/>
    <w:rsid w:val="00657037"/>
    <w:rsid w:val="0065734C"/>
    <w:rsid w:val="006573F6"/>
    <w:rsid w:val="006575D3"/>
    <w:rsid w:val="0066035E"/>
    <w:rsid w:val="006604BF"/>
    <w:rsid w:val="006606B0"/>
    <w:rsid w:val="00660F47"/>
    <w:rsid w:val="00661DA6"/>
    <w:rsid w:val="00661FD7"/>
    <w:rsid w:val="00663288"/>
    <w:rsid w:val="006636CD"/>
    <w:rsid w:val="0066380F"/>
    <w:rsid w:val="00663CF1"/>
    <w:rsid w:val="00664358"/>
    <w:rsid w:val="0066452D"/>
    <w:rsid w:val="00664555"/>
    <w:rsid w:val="006649B5"/>
    <w:rsid w:val="006658AF"/>
    <w:rsid w:val="0066597C"/>
    <w:rsid w:val="00665C21"/>
    <w:rsid w:val="00665C2B"/>
    <w:rsid w:val="006661F1"/>
    <w:rsid w:val="006662E5"/>
    <w:rsid w:val="006669DE"/>
    <w:rsid w:val="00666F12"/>
    <w:rsid w:val="0066746D"/>
    <w:rsid w:val="00667B5A"/>
    <w:rsid w:val="00670133"/>
    <w:rsid w:val="006701DC"/>
    <w:rsid w:val="00670C33"/>
    <w:rsid w:val="00670C94"/>
    <w:rsid w:val="00670E8A"/>
    <w:rsid w:val="0067158C"/>
    <w:rsid w:val="0067159D"/>
    <w:rsid w:val="00671789"/>
    <w:rsid w:val="00671BF1"/>
    <w:rsid w:val="00672146"/>
    <w:rsid w:val="00672AFD"/>
    <w:rsid w:val="00672B1B"/>
    <w:rsid w:val="00672BDA"/>
    <w:rsid w:val="00672D4B"/>
    <w:rsid w:val="00673442"/>
    <w:rsid w:val="006737CF"/>
    <w:rsid w:val="00673BBC"/>
    <w:rsid w:val="00673EC8"/>
    <w:rsid w:val="00673EDF"/>
    <w:rsid w:val="00674050"/>
    <w:rsid w:val="006741AC"/>
    <w:rsid w:val="006742B4"/>
    <w:rsid w:val="00674840"/>
    <w:rsid w:val="006749F8"/>
    <w:rsid w:val="00675030"/>
    <w:rsid w:val="00675162"/>
    <w:rsid w:val="0067533B"/>
    <w:rsid w:val="00675448"/>
    <w:rsid w:val="00675846"/>
    <w:rsid w:val="00675C7D"/>
    <w:rsid w:val="006761CD"/>
    <w:rsid w:val="00676622"/>
    <w:rsid w:val="00677E09"/>
    <w:rsid w:val="006800A6"/>
    <w:rsid w:val="00680774"/>
    <w:rsid w:val="00680C0E"/>
    <w:rsid w:val="00681429"/>
    <w:rsid w:val="00681474"/>
    <w:rsid w:val="00681E96"/>
    <w:rsid w:val="00682238"/>
    <w:rsid w:val="00682351"/>
    <w:rsid w:val="00682B25"/>
    <w:rsid w:val="00682E79"/>
    <w:rsid w:val="00682EB2"/>
    <w:rsid w:val="006830F8"/>
    <w:rsid w:val="00683DEE"/>
    <w:rsid w:val="00683ED0"/>
    <w:rsid w:val="00683FB5"/>
    <w:rsid w:val="0068410C"/>
    <w:rsid w:val="006842A6"/>
    <w:rsid w:val="00684423"/>
    <w:rsid w:val="00684570"/>
    <w:rsid w:val="00685366"/>
    <w:rsid w:val="0068551D"/>
    <w:rsid w:val="0068562F"/>
    <w:rsid w:val="0068581F"/>
    <w:rsid w:val="0068614E"/>
    <w:rsid w:val="00687D6D"/>
    <w:rsid w:val="0069054A"/>
    <w:rsid w:val="00690781"/>
    <w:rsid w:val="00690FCB"/>
    <w:rsid w:val="00691264"/>
    <w:rsid w:val="00691DF7"/>
    <w:rsid w:val="006929E9"/>
    <w:rsid w:val="00692ACD"/>
    <w:rsid w:val="00692D31"/>
    <w:rsid w:val="006949DC"/>
    <w:rsid w:val="00694CB1"/>
    <w:rsid w:val="00695093"/>
    <w:rsid w:val="00695522"/>
    <w:rsid w:val="0069575C"/>
    <w:rsid w:val="0069598E"/>
    <w:rsid w:val="006964DC"/>
    <w:rsid w:val="0069687A"/>
    <w:rsid w:val="0069722F"/>
    <w:rsid w:val="0069793D"/>
    <w:rsid w:val="006A14C3"/>
    <w:rsid w:val="006A1935"/>
    <w:rsid w:val="006A2780"/>
    <w:rsid w:val="006A39EE"/>
    <w:rsid w:val="006A3EC7"/>
    <w:rsid w:val="006A3F12"/>
    <w:rsid w:val="006A45A2"/>
    <w:rsid w:val="006A45BB"/>
    <w:rsid w:val="006A4668"/>
    <w:rsid w:val="006A4773"/>
    <w:rsid w:val="006A4B63"/>
    <w:rsid w:val="006A50E6"/>
    <w:rsid w:val="006A55D9"/>
    <w:rsid w:val="006A56C5"/>
    <w:rsid w:val="006A5948"/>
    <w:rsid w:val="006A597E"/>
    <w:rsid w:val="006A5CD4"/>
    <w:rsid w:val="006A636F"/>
    <w:rsid w:val="006A6635"/>
    <w:rsid w:val="006A6D1B"/>
    <w:rsid w:val="006A6DA3"/>
    <w:rsid w:val="006A7132"/>
    <w:rsid w:val="006A741C"/>
    <w:rsid w:val="006A74B4"/>
    <w:rsid w:val="006A7AA8"/>
    <w:rsid w:val="006A7FE7"/>
    <w:rsid w:val="006B0C60"/>
    <w:rsid w:val="006B177A"/>
    <w:rsid w:val="006B1C00"/>
    <w:rsid w:val="006B1D95"/>
    <w:rsid w:val="006B21A9"/>
    <w:rsid w:val="006B29A3"/>
    <w:rsid w:val="006B2A73"/>
    <w:rsid w:val="006B2E99"/>
    <w:rsid w:val="006B2F03"/>
    <w:rsid w:val="006B348E"/>
    <w:rsid w:val="006B3AAE"/>
    <w:rsid w:val="006B3AD8"/>
    <w:rsid w:val="006B3E57"/>
    <w:rsid w:val="006B3ECE"/>
    <w:rsid w:val="006B3EFD"/>
    <w:rsid w:val="006B46A0"/>
    <w:rsid w:val="006B472E"/>
    <w:rsid w:val="006B4949"/>
    <w:rsid w:val="006B5C03"/>
    <w:rsid w:val="006B5E74"/>
    <w:rsid w:val="006B6484"/>
    <w:rsid w:val="006B6572"/>
    <w:rsid w:val="006B676B"/>
    <w:rsid w:val="006B67F5"/>
    <w:rsid w:val="006B6C9A"/>
    <w:rsid w:val="006B7133"/>
    <w:rsid w:val="006B7972"/>
    <w:rsid w:val="006B7991"/>
    <w:rsid w:val="006B7ACD"/>
    <w:rsid w:val="006B7E84"/>
    <w:rsid w:val="006C01D5"/>
    <w:rsid w:val="006C0B06"/>
    <w:rsid w:val="006C0D13"/>
    <w:rsid w:val="006C0E4A"/>
    <w:rsid w:val="006C167E"/>
    <w:rsid w:val="006C1E11"/>
    <w:rsid w:val="006C21C8"/>
    <w:rsid w:val="006C234B"/>
    <w:rsid w:val="006C24BC"/>
    <w:rsid w:val="006C2905"/>
    <w:rsid w:val="006C2B77"/>
    <w:rsid w:val="006C2F99"/>
    <w:rsid w:val="006C3303"/>
    <w:rsid w:val="006C3724"/>
    <w:rsid w:val="006C3E52"/>
    <w:rsid w:val="006C421C"/>
    <w:rsid w:val="006C44F0"/>
    <w:rsid w:val="006C4B30"/>
    <w:rsid w:val="006C4C58"/>
    <w:rsid w:val="006C5C2D"/>
    <w:rsid w:val="006C6010"/>
    <w:rsid w:val="006C6763"/>
    <w:rsid w:val="006C6B06"/>
    <w:rsid w:val="006C6CE0"/>
    <w:rsid w:val="006C6E0D"/>
    <w:rsid w:val="006C6E4D"/>
    <w:rsid w:val="006C7655"/>
    <w:rsid w:val="006C7822"/>
    <w:rsid w:val="006C7C10"/>
    <w:rsid w:val="006C7DBA"/>
    <w:rsid w:val="006D01C2"/>
    <w:rsid w:val="006D0270"/>
    <w:rsid w:val="006D02DC"/>
    <w:rsid w:val="006D0886"/>
    <w:rsid w:val="006D161B"/>
    <w:rsid w:val="006D1BFC"/>
    <w:rsid w:val="006D1CEB"/>
    <w:rsid w:val="006D21EE"/>
    <w:rsid w:val="006D2C89"/>
    <w:rsid w:val="006D3B01"/>
    <w:rsid w:val="006D3C01"/>
    <w:rsid w:val="006D446B"/>
    <w:rsid w:val="006D44D1"/>
    <w:rsid w:val="006D4564"/>
    <w:rsid w:val="006D4593"/>
    <w:rsid w:val="006D4742"/>
    <w:rsid w:val="006D4762"/>
    <w:rsid w:val="006D4A80"/>
    <w:rsid w:val="006D4CC4"/>
    <w:rsid w:val="006D5788"/>
    <w:rsid w:val="006D5EEF"/>
    <w:rsid w:val="006D7D24"/>
    <w:rsid w:val="006E028A"/>
    <w:rsid w:val="006E05A2"/>
    <w:rsid w:val="006E139A"/>
    <w:rsid w:val="006E2318"/>
    <w:rsid w:val="006E2A6C"/>
    <w:rsid w:val="006E2B9D"/>
    <w:rsid w:val="006E3BB1"/>
    <w:rsid w:val="006E3C0A"/>
    <w:rsid w:val="006E4BF9"/>
    <w:rsid w:val="006E555C"/>
    <w:rsid w:val="006E5561"/>
    <w:rsid w:val="006E5990"/>
    <w:rsid w:val="006E6041"/>
    <w:rsid w:val="006E63BA"/>
    <w:rsid w:val="006E6905"/>
    <w:rsid w:val="006E69D9"/>
    <w:rsid w:val="006E6BD8"/>
    <w:rsid w:val="006F12F1"/>
    <w:rsid w:val="006F163A"/>
    <w:rsid w:val="006F18E6"/>
    <w:rsid w:val="006F1911"/>
    <w:rsid w:val="006F1C43"/>
    <w:rsid w:val="006F1DF8"/>
    <w:rsid w:val="006F1FF5"/>
    <w:rsid w:val="006F25E6"/>
    <w:rsid w:val="006F3115"/>
    <w:rsid w:val="006F38E1"/>
    <w:rsid w:val="006F3D8C"/>
    <w:rsid w:val="006F4B34"/>
    <w:rsid w:val="006F5102"/>
    <w:rsid w:val="006F565C"/>
    <w:rsid w:val="006F56EB"/>
    <w:rsid w:val="006F572A"/>
    <w:rsid w:val="006F6014"/>
    <w:rsid w:val="006F602F"/>
    <w:rsid w:val="006F6504"/>
    <w:rsid w:val="006F6AEE"/>
    <w:rsid w:val="006F6F7C"/>
    <w:rsid w:val="006F7CA8"/>
    <w:rsid w:val="006F7F3D"/>
    <w:rsid w:val="006F7F75"/>
    <w:rsid w:val="007000AC"/>
    <w:rsid w:val="00700310"/>
    <w:rsid w:val="00700419"/>
    <w:rsid w:val="00700D49"/>
    <w:rsid w:val="00700EBD"/>
    <w:rsid w:val="00701069"/>
    <w:rsid w:val="007013F6"/>
    <w:rsid w:val="007015A2"/>
    <w:rsid w:val="007017FC"/>
    <w:rsid w:val="007018A7"/>
    <w:rsid w:val="00701D7B"/>
    <w:rsid w:val="0070240F"/>
    <w:rsid w:val="007028FF"/>
    <w:rsid w:val="00702B0A"/>
    <w:rsid w:val="00702BE6"/>
    <w:rsid w:val="00702D63"/>
    <w:rsid w:val="00703F21"/>
    <w:rsid w:val="007046BC"/>
    <w:rsid w:val="0070483E"/>
    <w:rsid w:val="00704E61"/>
    <w:rsid w:val="00705B3D"/>
    <w:rsid w:val="0070633D"/>
    <w:rsid w:val="007069D5"/>
    <w:rsid w:val="00706EA8"/>
    <w:rsid w:val="0070712E"/>
    <w:rsid w:val="007071B1"/>
    <w:rsid w:val="00707244"/>
    <w:rsid w:val="0070724B"/>
    <w:rsid w:val="007074B6"/>
    <w:rsid w:val="0070785D"/>
    <w:rsid w:val="0070786A"/>
    <w:rsid w:val="0070790F"/>
    <w:rsid w:val="00710198"/>
    <w:rsid w:val="007105E3"/>
    <w:rsid w:val="00710A8C"/>
    <w:rsid w:val="007112CA"/>
    <w:rsid w:val="0071131C"/>
    <w:rsid w:val="00711334"/>
    <w:rsid w:val="0071149D"/>
    <w:rsid w:val="00711A18"/>
    <w:rsid w:val="00711E57"/>
    <w:rsid w:val="007122E1"/>
    <w:rsid w:val="00712B11"/>
    <w:rsid w:val="007133EB"/>
    <w:rsid w:val="007134DE"/>
    <w:rsid w:val="00713904"/>
    <w:rsid w:val="00713FDC"/>
    <w:rsid w:val="0071416B"/>
    <w:rsid w:val="00714C63"/>
    <w:rsid w:val="007160DB"/>
    <w:rsid w:val="0071651E"/>
    <w:rsid w:val="00716F87"/>
    <w:rsid w:val="007176B2"/>
    <w:rsid w:val="007179BF"/>
    <w:rsid w:val="00717F98"/>
    <w:rsid w:val="00720258"/>
    <w:rsid w:val="007204C1"/>
    <w:rsid w:val="00720581"/>
    <w:rsid w:val="00720820"/>
    <w:rsid w:val="007218A7"/>
    <w:rsid w:val="007218DD"/>
    <w:rsid w:val="007221C4"/>
    <w:rsid w:val="00722AD2"/>
    <w:rsid w:val="00722E8A"/>
    <w:rsid w:val="00723429"/>
    <w:rsid w:val="00723605"/>
    <w:rsid w:val="007244BD"/>
    <w:rsid w:val="00724697"/>
    <w:rsid w:val="00725776"/>
    <w:rsid w:val="007258BC"/>
    <w:rsid w:val="00725EC3"/>
    <w:rsid w:val="00726851"/>
    <w:rsid w:val="0072707E"/>
    <w:rsid w:val="007275F6"/>
    <w:rsid w:val="0073057D"/>
    <w:rsid w:val="00730703"/>
    <w:rsid w:val="007309EF"/>
    <w:rsid w:val="00730A77"/>
    <w:rsid w:val="00730CEB"/>
    <w:rsid w:val="007312B2"/>
    <w:rsid w:val="00731A7A"/>
    <w:rsid w:val="00731D8D"/>
    <w:rsid w:val="00732102"/>
    <w:rsid w:val="007322D5"/>
    <w:rsid w:val="00732759"/>
    <w:rsid w:val="0073298E"/>
    <w:rsid w:val="0073299A"/>
    <w:rsid w:val="00733013"/>
    <w:rsid w:val="007333E0"/>
    <w:rsid w:val="0073382C"/>
    <w:rsid w:val="00733C4E"/>
    <w:rsid w:val="00733E1F"/>
    <w:rsid w:val="0073418D"/>
    <w:rsid w:val="00734312"/>
    <w:rsid w:val="00734ABD"/>
    <w:rsid w:val="00734BAF"/>
    <w:rsid w:val="00735A08"/>
    <w:rsid w:val="00735CFA"/>
    <w:rsid w:val="007363B2"/>
    <w:rsid w:val="007365A3"/>
    <w:rsid w:val="00737089"/>
    <w:rsid w:val="007401D6"/>
    <w:rsid w:val="007403B9"/>
    <w:rsid w:val="007412CA"/>
    <w:rsid w:val="0074142F"/>
    <w:rsid w:val="0074151B"/>
    <w:rsid w:val="00741761"/>
    <w:rsid w:val="0074314F"/>
    <w:rsid w:val="00743470"/>
    <w:rsid w:val="00743855"/>
    <w:rsid w:val="00743E39"/>
    <w:rsid w:val="00744B99"/>
    <w:rsid w:val="00744C30"/>
    <w:rsid w:val="00744E05"/>
    <w:rsid w:val="00744EBF"/>
    <w:rsid w:val="00744F1F"/>
    <w:rsid w:val="0074588D"/>
    <w:rsid w:val="007459D4"/>
    <w:rsid w:val="00745B22"/>
    <w:rsid w:val="00746124"/>
    <w:rsid w:val="00746A50"/>
    <w:rsid w:val="00746A6A"/>
    <w:rsid w:val="007470B7"/>
    <w:rsid w:val="007472E8"/>
    <w:rsid w:val="00750221"/>
    <w:rsid w:val="00750320"/>
    <w:rsid w:val="007509E0"/>
    <w:rsid w:val="00750AA6"/>
    <w:rsid w:val="0075109D"/>
    <w:rsid w:val="007511EA"/>
    <w:rsid w:val="0075143D"/>
    <w:rsid w:val="007517C3"/>
    <w:rsid w:val="007517F6"/>
    <w:rsid w:val="0075191C"/>
    <w:rsid w:val="00751CF0"/>
    <w:rsid w:val="00751E89"/>
    <w:rsid w:val="00752050"/>
    <w:rsid w:val="00752294"/>
    <w:rsid w:val="00752692"/>
    <w:rsid w:val="00752F3D"/>
    <w:rsid w:val="00753089"/>
    <w:rsid w:val="0075394B"/>
    <w:rsid w:val="007546BF"/>
    <w:rsid w:val="00754C37"/>
    <w:rsid w:val="00755135"/>
    <w:rsid w:val="00755672"/>
    <w:rsid w:val="0075568D"/>
    <w:rsid w:val="007562CD"/>
    <w:rsid w:val="00756E2D"/>
    <w:rsid w:val="00756F03"/>
    <w:rsid w:val="00757403"/>
    <w:rsid w:val="00757730"/>
    <w:rsid w:val="0075797B"/>
    <w:rsid w:val="00757A84"/>
    <w:rsid w:val="00760144"/>
    <w:rsid w:val="0076256F"/>
    <w:rsid w:val="0076272A"/>
    <w:rsid w:val="00762896"/>
    <w:rsid w:val="007637FC"/>
    <w:rsid w:val="00763864"/>
    <w:rsid w:val="00764281"/>
    <w:rsid w:val="0076560F"/>
    <w:rsid w:val="00765A6B"/>
    <w:rsid w:val="00765B65"/>
    <w:rsid w:val="00765D93"/>
    <w:rsid w:val="00765FD6"/>
    <w:rsid w:val="007660BA"/>
    <w:rsid w:val="0076630F"/>
    <w:rsid w:val="00766BD0"/>
    <w:rsid w:val="00766E06"/>
    <w:rsid w:val="00766EE0"/>
    <w:rsid w:val="00767140"/>
    <w:rsid w:val="007674F9"/>
    <w:rsid w:val="007675ED"/>
    <w:rsid w:val="0076762E"/>
    <w:rsid w:val="00767FDC"/>
    <w:rsid w:val="007701EA"/>
    <w:rsid w:val="0077087C"/>
    <w:rsid w:val="00772E54"/>
    <w:rsid w:val="0077366F"/>
    <w:rsid w:val="007736ED"/>
    <w:rsid w:val="00773B2D"/>
    <w:rsid w:val="00773D7C"/>
    <w:rsid w:val="007743C9"/>
    <w:rsid w:val="007747F0"/>
    <w:rsid w:val="00774CF5"/>
    <w:rsid w:val="00774DEB"/>
    <w:rsid w:val="00775137"/>
    <w:rsid w:val="007753B2"/>
    <w:rsid w:val="0077573E"/>
    <w:rsid w:val="00775A2D"/>
    <w:rsid w:val="00775E37"/>
    <w:rsid w:val="00776829"/>
    <w:rsid w:val="00776D30"/>
    <w:rsid w:val="00776E69"/>
    <w:rsid w:val="00777130"/>
    <w:rsid w:val="007805AC"/>
    <w:rsid w:val="00780640"/>
    <w:rsid w:val="00780FCC"/>
    <w:rsid w:val="00781415"/>
    <w:rsid w:val="00781E5B"/>
    <w:rsid w:val="00782478"/>
    <w:rsid w:val="007828AA"/>
    <w:rsid w:val="0078322F"/>
    <w:rsid w:val="007848A0"/>
    <w:rsid w:val="007852E2"/>
    <w:rsid w:val="00786019"/>
    <w:rsid w:val="007860B7"/>
    <w:rsid w:val="007863AD"/>
    <w:rsid w:val="0078687E"/>
    <w:rsid w:val="00787245"/>
    <w:rsid w:val="0078731B"/>
    <w:rsid w:val="007874CE"/>
    <w:rsid w:val="00787E6E"/>
    <w:rsid w:val="00787FCD"/>
    <w:rsid w:val="00790328"/>
    <w:rsid w:val="00790991"/>
    <w:rsid w:val="0079116B"/>
    <w:rsid w:val="00791DC3"/>
    <w:rsid w:val="007920E6"/>
    <w:rsid w:val="0079277C"/>
    <w:rsid w:val="007929C0"/>
    <w:rsid w:val="0079311B"/>
    <w:rsid w:val="007934EB"/>
    <w:rsid w:val="00794032"/>
    <w:rsid w:val="007959C1"/>
    <w:rsid w:val="00796308"/>
    <w:rsid w:val="007967EC"/>
    <w:rsid w:val="00796B80"/>
    <w:rsid w:val="00796D81"/>
    <w:rsid w:val="007A072D"/>
    <w:rsid w:val="007A0F68"/>
    <w:rsid w:val="007A0FC6"/>
    <w:rsid w:val="007A178A"/>
    <w:rsid w:val="007A19BC"/>
    <w:rsid w:val="007A1A49"/>
    <w:rsid w:val="007A1CC9"/>
    <w:rsid w:val="007A1F43"/>
    <w:rsid w:val="007A2939"/>
    <w:rsid w:val="007A3D0A"/>
    <w:rsid w:val="007A3EB3"/>
    <w:rsid w:val="007A41AE"/>
    <w:rsid w:val="007A5007"/>
    <w:rsid w:val="007A54F1"/>
    <w:rsid w:val="007A5827"/>
    <w:rsid w:val="007A5873"/>
    <w:rsid w:val="007A5C37"/>
    <w:rsid w:val="007A5E2B"/>
    <w:rsid w:val="007A5EB8"/>
    <w:rsid w:val="007A660D"/>
    <w:rsid w:val="007A66BC"/>
    <w:rsid w:val="007A68CD"/>
    <w:rsid w:val="007A73E3"/>
    <w:rsid w:val="007A7757"/>
    <w:rsid w:val="007A7B8E"/>
    <w:rsid w:val="007B026C"/>
    <w:rsid w:val="007B034A"/>
    <w:rsid w:val="007B05DC"/>
    <w:rsid w:val="007B09B2"/>
    <w:rsid w:val="007B0AFF"/>
    <w:rsid w:val="007B0E10"/>
    <w:rsid w:val="007B0E1A"/>
    <w:rsid w:val="007B136A"/>
    <w:rsid w:val="007B1D1D"/>
    <w:rsid w:val="007B2BF0"/>
    <w:rsid w:val="007B386D"/>
    <w:rsid w:val="007B40FD"/>
    <w:rsid w:val="007B45B0"/>
    <w:rsid w:val="007B474F"/>
    <w:rsid w:val="007B4F4A"/>
    <w:rsid w:val="007B4FD8"/>
    <w:rsid w:val="007B5055"/>
    <w:rsid w:val="007B509E"/>
    <w:rsid w:val="007B50D4"/>
    <w:rsid w:val="007B5599"/>
    <w:rsid w:val="007B559C"/>
    <w:rsid w:val="007B56B5"/>
    <w:rsid w:val="007B60A6"/>
    <w:rsid w:val="007B6C27"/>
    <w:rsid w:val="007B7807"/>
    <w:rsid w:val="007B7A1B"/>
    <w:rsid w:val="007C02B1"/>
    <w:rsid w:val="007C02F7"/>
    <w:rsid w:val="007C09FD"/>
    <w:rsid w:val="007C1766"/>
    <w:rsid w:val="007C1839"/>
    <w:rsid w:val="007C1F93"/>
    <w:rsid w:val="007C211B"/>
    <w:rsid w:val="007C226F"/>
    <w:rsid w:val="007C2EA0"/>
    <w:rsid w:val="007C3E31"/>
    <w:rsid w:val="007C3E94"/>
    <w:rsid w:val="007C456E"/>
    <w:rsid w:val="007C45FF"/>
    <w:rsid w:val="007C47E0"/>
    <w:rsid w:val="007C51DF"/>
    <w:rsid w:val="007C53BB"/>
    <w:rsid w:val="007C5521"/>
    <w:rsid w:val="007C59F0"/>
    <w:rsid w:val="007C5BB2"/>
    <w:rsid w:val="007C67E3"/>
    <w:rsid w:val="007C6BDF"/>
    <w:rsid w:val="007C72B9"/>
    <w:rsid w:val="007C7AD8"/>
    <w:rsid w:val="007D0129"/>
    <w:rsid w:val="007D029D"/>
    <w:rsid w:val="007D03DE"/>
    <w:rsid w:val="007D055C"/>
    <w:rsid w:val="007D0986"/>
    <w:rsid w:val="007D14BE"/>
    <w:rsid w:val="007D1522"/>
    <w:rsid w:val="007D1C77"/>
    <w:rsid w:val="007D1DE6"/>
    <w:rsid w:val="007D1F85"/>
    <w:rsid w:val="007D23A3"/>
    <w:rsid w:val="007D36CF"/>
    <w:rsid w:val="007D4250"/>
    <w:rsid w:val="007D49ED"/>
    <w:rsid w:val="007D504A"/>
    <w:rsid w:val="007D5290"/>
    <w:rsid w:val="007D57E2"/>
    <w:rsid w:val="007D5A34"/>
    <w:rsid w:val="007D5CA3"/>
    <w:rsid w:val="007D61EF"/>
    <w:rsid w:val="007D661D"/>
    <w:rsid w:val="007D6F2C"/>
    <w:rsid w:val="007D7DF5"/>
    <w:rsid w:val="007E04BE"/>
    <w:rsid w:val="007E0C2D"/>
    <w:rsid w:val="007E0CDA"/>
    <w:rsid w:val="007E0D33"/>
    <w:rsid w:val="007E0F00"/>
    <w:rsid w:val="007E1751"/>
    <w:rsid w:val="007E241F"/>
    <w:rsid w:val="007E270D"/>
    <w:rsid w:val="007E37FF"/>
    <w:rsid w:val="007E3F7E"/>
    <w:rsid w:val="007E40A4"/>
    <w:rsid w:val="007E419F"/>
    <w:rsid w:val="007E42C1"/>
    <w:rsid w:val="007E4807"/>
    <w:rsid w:val="007E51CA"/>
    <w:rsid w:val="007E534F"/>
    <w:rsid w:val="007E5852"/>
    <w:rsid w:val="007E5DED"/>
    <w:rsid w:val="007E6228"/>
    <w:rsid w:val="007E6781"/>
    <w:rsid w:val="007E6F60"/>
    <w:rsid w:val="007E7755"/>
    <w:rsid w:val="007E799D"/>
    <w:rsid w:val="007E7F50"/>
    <w:rsid w:val="007F0222"/>
    <w:rsid w:val="007F04C9"/>
    <w:rsid w:val="007F09AF"/>
    <w:rsid w:val="007F0C35"/>
    <w:rsid w:val="007F0EA0"/>
    <w:rsid w:val="007F18F5"/>
    <w:rsid w:val="007F1B53"/>
    <w:rsid w:val="007F1EBC"/>
    <w:rsid w:val="007F2931"/>
    <w:rsid w:val="007F3101"/>
    <w:rsid w:val="007F3434"/>
    <w:rsid w:val="007F3ABD"/>
    <w:rsid w:val="007F4678"/>
    <w:rsid w:val="007F4BE8"/>
    <w:rsid w:val="007F5429"/>
    <w:rsid w:val="007F61D1"/>
    <w:rsid w:val="007F6388"/>
    <w:rsid w:val="007F6822"/>
    <w:rsid w:val="007F6BCC"/>
    <w:rsid w:val="007F731A"/>
    <w:rsid w:val="007F7886"/>
    <w:rsid w:val="007F7EE4"/>
    <w:rsid w:val="00800209"/>
    <w:rsid w:val="0080076C"/>
    <w:rsid w:val="008007DB"/>
    <w:rsid w:val="00800B25"/>
    <w:rsid w:val="00800C86"/>
    <w:rsid w:val="00800FF6"/>
    <w:rsid w:val="0080167D"/>
    <w:rsid w:val="00801C0F"/>
    <w:rsid w:val="00802B77"/>
    <w:rsid w:val="00802F78"/>
    <w:rsid w:val="00803479"/>
    <w:rsid w:val="00803F51"/>
    <w:rsid w:val="008041C4"/>
    <w:rsid w:val="008044DF"/>
    <w:rsid w:val="00805CAE"/>
    <w:rsid w:val="00805ED0"/>
    <w:rsid w:val="0080644E"/>
    <w:rsid w:val="0080668F"/>
    <w:rsid w:val="00806690"/>
    <w:rsid w:val="008066CB"/>
    <w:rsid w:val="00806A34"/>
    <w:rsid w:val="00806B6A"/>
    <w:rsid w:val="00806E24"/>
    <w:rsid w:val="008072EB"/>
    <w:rsid w:val="008075DA"/>
    <w:rsid w:val="008108C1"/>
    <w:rsid w:val="0081098E"/>
    <w:rsid w:val="00811BC4"/>
    <w:rsid w:val="00811D4F"/>
    <w:rsid w:val="00811EBF"/>
    <w:rsid w:val="008124AC"/>
    <w:rsid w:val="00812848"/>
    <w:rsid w:val="00813432"/>
    <w:rsid w:val="008141A9"/>
    <w:rsid w:val="00814521"/>
    <w:rsid w:val="00814FF3"/>
    <w:rsid w:val="0081510B"/>
    <w:rsid w:val="00815598"/>
    <w:rsid w:val="008160F2"/>
    <w:rsid w:val="008166F1"/>
    <w:rsid w:val="0081699F"/>
    <w:rsid w:val="0082097F"/>
    <w:rsid w:val="00820D97"/>
    <w:rsid w:val="00821D1A"/>
    <w:rsid w:val="0082271B"/>
    <w:rsid w:val="00822C2E"/>
    <w:rsid w:val="00822E18"/>
    <w:rsid w:val="008234F2"/>
    <w:rsid w:val="0082421E"/>
    <w:rsid w:val="0082433C"/>
    <w:rsid w:val="00824A66"/>
    <w:rsid w:val="00824CBF"/>
    <w:rsid w:val="00824D16"/>
    <w:rsid w:val="00825D09"/>
    <w:rsid w:val="00825D0B"/>
    <w:rsid w:val="00826564"/>
    <w:rsid w:val="00826690"/>
    <w:rsid w:val="008266B9"/>
    <w:rsid w:val="00826A0B"/>
    <w:rsid w:val="0082744C"/>
    <w:rsid w:val="00827965"/>
    <w:rsid w:val="008303AD"/>
    <w:rsid w:val="00830A95"/>
    <w:rsid w:val="00830C0A"/>
    <w:rsid w:val="008311C6"/>
    <w:rsid w:val="008319B3"/>
    <w:rsid w:val="008324D0"/>
    <w:rsid w:val="0083288C"/>
    <w:rsid w:val="00833523"/>
    <w:rsid w:val="00834A65"/>
    <w:rsid w:val="00834BD1"/>
    <w:rsid w:val="00834C97"/>
    <w:rsid w:val="00835095"/>
    <w:rsid w:val="00835627"/>
    <w:rsid w:val="008362C8"/>
    <w:rsid w:val="00836920"/>
    <w:rsid w:val="00837266"/>
    <w:rsid w:val="0083762D"/>
    <w:rsid w:val="00837721"/>
    <w:rsid w:val="00837728"/>
    <w:rsid w:val="008379CC"/>
    <w:rsid w:val="00837CE7"/>
    <w:rsid w:val="0084024E"/>
    <w:rsid w:val="00840493"/>
    <w:rsid w:val="008407AB"/>
    <w:rsid w:val="00840B36"/>
    <w:rsid w:val="00841112"/>
    <w:rsid w:val="00843024"/>
    <w:rsid w:val="00843058"/>
    <w:rsid w:val="008431C7"/>
    <w:rsid w:val="00843241"/>
    <w:rsid w:val="00843D38"/>
    <w:rsid w:val="00843E6E"/>
    <w:rsid w:val="00843E8F"/>
    <w:rsid w:val="00845AF7"/>
    <w:rsid w:val="00845B97"/>
    <w:rsid w:val="00845EED"/>
    <w:rsid w:val="00846836"/>
    <w:rsid w:val="00846BD0"/>
    <w:rsid w:val="00847869"/>
    <w:rsid w:val="00847C03"/>
    <w:rsid w:val="00847CA9"/>
    <w:rsid w:val="0085002A"/>
    <w:rsid w:val="008504E0"/>
    <w:rsid w:val="00850872"/>
    <w:rsid w:val="00851748"/>
    <w:rsid w:val="0085180C"/>
    <w:rsid w:val="00851DCB"/>
    <w:rsid w:val="0085221D"/>
    <w:rsid w:val="0085253C"/>
    <w:rsid w:val="008529DF"/>
    <w:rsid w:val="00852A77"/>
    <w:rsid w:val="00852D8E"/>
    <w:rsid w:val="00852EE9"/>
    <w:rsid w:val="00853C3A"/>
    <w:rsid w:val="00853D7B"/>
    <w:rsid w:val="00853FE5"/>
    <w:rsid w:val="00854483"/>
    <w:rsid w:val="00854D68"/>
    <w:rsid w:val="00855412"/>
    <w:rsid w:val="00855461"/>
    <w:rsid w:val="008554AF"/>
    <w:rsid w:val="00855CCC"/>
    <w:rsid w:val="00856448"/>
    <w:rsid w:val="008564B3"/>
    <w:rsid w:val="00856BF3"/>
    <w:rsid w:val="008572F3"/>
    <w:rsid w:val="0085757C"/>
    <w:rsid w:val="008576A6"/>
    <w:rsid w:val="00857745"/>
    <w:rsid w:val="008600C5"/>
    <w:rsid w:val="008603F6"/>
    <w:rsid w:val="00860557"/>
    <w:rsid w:val="008606F3"/>
    <w:rsid w:val="00860AC9"/>
    <w:rsid w:val="00861626"/>
    <w:rsid w:val="00861A61"/>
    <w:rsid w:val="00862D0E"/>
    <w:rsid w:val="00862FAF"/>
    <w:rsid w:val="00863326"/>
    <w:rsid w:val="00863682"/>
    <w:rsid w:val="008639F4"/>
    <w:rsid w:val="00863BF6"/>
    <w:rsid w:val="00863D24"/>
    <w:rsid w:val="00863D33"/>
    <w:rsid w:val="00863E22"/>
    <w:rsid w:val="008641AF"/>
    <w:rsid w:val="00864B54"/>
    <w:rsid w:val="00864E43"/>
    <w:rsid w:val="00864EF1"/>
    <w:rsid w:val="008650DC"/>
    <w:rsid w:val="008651C3"/>
    <w:rsid w:val="00865B8F"/>
    <w:rsid w:val="00865ED4"/>
    <w:rsid w:val="00866037"/>
    <w:rsid w:val="0086605D"/>
    <w:rsid w:val="00866076"/>
    <w:rsid w:val="008661CA"/>
    <w:rsid w:val="00866602"/>
    <w:rsid w:val="008667B3"/>
    <w:rsid w:val="00866BF3"/>
    <w:rsid w:val="00866C30"/>
    <w:rsid w:val="008673F7"/>
    <w:rsid w:val="00867F23"/>
    <w:rsid w:val="008701AB"/>
    <w:rsid w:val="008701E8"/>
    <w:rsid w:val="00870323"/>
    <w:rsid w:val="008709CD"/>
    <w:rsid w:val="0087108D"/>
    <w:rsid w:val="00871BD3"/>
    <w:rsid w:val="008725A5"/>
    <w:rsid w:val="008739EE"/>
    <w:rsid w:val="00873C92"/>
    <w:rsid w:val="00873F36"/>
    <w:rsid w:val="008746BE"/>
    <w:rsid w:val="00874999"/>
    <w:rsid w:val="00874C67"/>
    <w:rsid w:val="0087516C"/>
    <w:rsid w:val="0087532D"/>
    <w:rsid w:val="0087561F"/>
    <w:rsid w:val="00877608"/>
    <w:rsid w:val="008778CB"/>
    <w:rsid w:val="00877CCD"/>
    <w:rsid w:val="00877DDD"/>
    <w:rsid w:val="008804D1"/>
    <w:rsid w:val="00880615"/>
    <w:rsid w:val="008808EF"/>
    <w:rsid w:val="0088108C"/>
    <w:rsid w:val="0088124D"/>
    <w:rsid w:val="0088129D"/>
    <w:rsid w:val="008815B9"/>
    <w:rsid w:val="00881BDD"/>
    <w:rsid w:val="00882869"/>
    <w:rsid w:val="00882A0B"/>
    <w:rsid w:val="00882EF6"/>
    <w:rsid w:val="008838C6"/>
    <w:rsid w:val="0088433B"/>
    <w:rsid w:val="0088435C"/>
    <w:rsid w:val="0088457A"/>
    <w:rsid w:val="0088567C"/>
    <w:rsid w:val="00886158"/>
    <w:rsid w:val="0088635A"/>
    <w:rsid w:val="00886967"/>
    <w:rsid w:val="00886A8F"/>
    <w:rsid w:val="00886EBD"/>
    <w:rsid w:val="008875A5"/>
    <w:rsid w:val="008901D3"/>
    <w:rsid w:val="00890256"/>
    <w:rsid w:val="008902C0"/>
    <w:rsid w:val="00890C8A"/>
    <w:rsid w:val="00891166"/>
    <w:rsid w:val="00891EBE"/>
    <w:rsid w:val="00892CB7"/>
    <w:rsid w:val="008932F1"/>
    <w:rsid w:val="00893605"/>
    <w:rsid w:val="008939C1"/>
    <w:rsid w:val="00893D26"/>
    <w:rsid w:val="0089417F"/>
    <w:rsid w:val="008941F1"/>
    <w:rsid w:val="008946D8"/>
    <w:rsid w:val="0089492C"/>
    <w:rsid w:val="00894F91"/>
    <w:rsid w:val="00895003"/>
    <w:rsid w:val="00895131"/>
    <w:rsid w:val="008951DD"/>
    <w:rsid w:val="008954DA"/>
    <w:rsid w:val="0089563F"/>
    <w:rsid w:val="00895718"/>
    <w:rsid w:val="008957A3"/>
    <w:rsid w:val="00895A34"/>
    <w:rsid w:val="00897A2B"/>
    <w:rsid w:val="00897D60"/>
    <w:rsid w:val="008A00A1"/>
    <w:rsid w:val="008A0203"/>
    <w:rsid w:val="008A074E"/>
    <w:rsid w:val="008A0893"/>
    <w:rsid w:val="008A0F7A"/>
    <w:rsid w:val="008A12F8"/>
    <w:rsid w:val="008A1906"/>
    <w:rsid w:val="008A1E08"/>
    <w:rsid w:val="008A209B"/>
    <w:rsid w:val="008A27D8"/>
    <w:rsid w:val="008A2928"/>
    <w:rsid w:val="008A29CF"/>
    <w:rsid w:val="008A2E94"/>
    <w:rsid w:val="008A2F6D"/>
    <w:rsid w:val="008A307A"/>
    <w:rsid w:val="008A330A"/>
    <w:rsid w:val="008A33A8"/>
    <w:rsid w:val="008A3858"/>
    <w:rsid w:val="008A3ECB"/>
    <w:rsid w:val="008A41B6"/>
    <w:rsid w:val="008A4417"/>
    <w:rsid w:val="008A46DD"/>
    <w:rsid w:val="008A4E56"/>
    <w:rsid w:val="008A5018"/>
    <w:rsid w:val="008A56FE"/>
    <w:rsid w:val="008A629B"/>
    <w:rsid w:val="008A6750"/>
    <w:rsid w:val="008A69A2"/>
    <w:rsid w:val="008A6C52"/>
    <w:rsid w:val="008A6DEC"/>
    <w:rsid w:val="008A781D"/>
    <w:rsid w:val="008A795B"/>
    <w:rsid w:val="008A79A1"/>
    <w:rsid w:val="008B0069"/>
    <w:rsid w:val="008B0A32"/>
    <w:rsid w:val="008B162A"/>
    <w:rsid w:val="008B21EF"/>
    <w:rsid w:val="008B2B4E"/>
    <w:rsid w:val="008B3258"/>
    <w:rsid w:val="008B38E6"/>
    <w:rsid w:val="008B3E71"/>
    <w:rsid w:val="008B3F3D"/>
    <w:rsid w:val="008B4160"/>
    <w:rsid w:val="008B41DB"/>
    <w:rsid w:val="008B42E5"/>
    <w:rsid w:val="008B4BFD"/>
    <w:rsid w:val="008B500E"/>
    <w:rsid w:val="008B506C"/>
    <w:rsid w:val="008B5088"/>
    <w:rsid w:val="008B5293"/>
    <w:rsid w:val="008B59A1"/>
    <w:rsid w:val="008B5BBB"/>
    <w:rsid w:val="008B5BE8"/>
    <w:rsid w:val="008B5CAA"/>
    <w:rsid w:val="008B646F"/>
    <w:rsid w:val="008B66D2"/>
    <w:rsid w:val="008B6C58"/>
    <w:rsid w:val="008B7196"/>
    <w:rsid w:val="008B7ACA"/>
    <w:rsid w:val="008B7E40"/>
    <w:rsid w:val="008B7F23"/>
    <w:rsid w:val="008C0031"/>
    <w:rsid w:val="008C0285"/>
    <w:rsid w:val="008C039A"/>
    <w:rsid w:val="008C0655"/>
    <w:rsid w:val="008C0782"/>
    <w:rsid w:val="008C1738"/>
    <w:rsid w:val="008C1865"/>
    <w:rsid w:val="008C1878"/>
    <w:rsid w:val="008C1912"/>
    <w:rsid w:val="008C25D5"/>
    <w:rsid w:val="008C2FB4"/>
    <w:rsid w:val="008C3457"/>
    <w:rsid w:val="008C3482"/>
    <w:rsid w:val="008C3DE4"/>
    <w:rsid w:val="008C3F03"/>
    <w:rsid w:val="008C478F"/>
    <w:rsid w:val="008C47D0"/>
    <w:rsid w:val="008C4A2F"/>
    <w:rsid w:val="008C4C5B"/>
    <w:rsid w:val="008C4D84"/>
    <w:rsid w:val="008C4E59"/>
    <w:rsid w:val="008C4F3B"/>
    <w:rsid w:val="008C5E0E"/>
    <w:rsid w:val="008C66A0"/>
    <w:rsid w:val="008C68CE"/>
    <w:rsid w:val="008C69E7"/>
    <w:rsid w:val="008C6EF8"/>
    <w:rsid w:val="008C76E8"/>
    <w:rsid w:val="008D03B1"/>
    <w:rsid w:val="008D1E8D"/>
    <w:rsid w:val="008D28AB"/>
    <w:rsid w:val="008D2C28"/>
    <w:rsid w:val="008D2E2F"/>
    <w:rsid w:val="008D2F1F"/>
    <w:rsid w:val="008D3DAB"/>
    <w:rsid w:val="008D5839"/>
    <w:rsid w:val="008D6014"/>
    <w:rsid w:val="008D62C6"/>
    <w:rsid w:val="008D64FA"/>
    <w:rsid w:val="008D6C80"/>
    <w:rsid w:val="008D6F47"/>
    <w:rsid w:val="008D7025"/>
    <w:rsid w:val="008D7416"/>
    <w:rsid w:val="008D7923"/>
    <w:rsid w:val="008D7B41"/>
    <w:rsid w:val="008D7F9F"/>
    <w:rsid w:val="008E0133"/>
    <w:rsid w:val="008E018B"/>
    <w:rsid w:val="008E04B2"/>
    <w:rsid w:val="008E0662"/>
    <w:rsid w:val="008E0C32"/>
    <w:rsid w:val="008E1663"/>
    <w:rsid w:val="008E2089"/>
    <w:rsid w:val="008E268E"/>
    <w:rsid w:val="008E2EAA"/>
    <w:rsid w:val="008E403C"/>
    <w:rsid w:val="008E4503"/>
    <w:rsid w:val="008E4687"/>
    <w:rsid w:val="008E4935"/>
    <w:rsid w:val="008E4C76"/>
    <w:rsid w:val="008E4C85"/>
    <w:rsid w:val="008E4CFF"/>
    <w:rsid w:val="008E4D9D"/>
    <w:rsid w:val="008E50C3"/>
    <w:rsid w:val="008E5506"/>
    <w:rsid w:val="008E5AF2"/>
    <w:rsid w:val="008E6E58"/>
    <w:rsid w:val="008E7342"/>
    <w:rsid w:val="008E7A64"/>
    <w:rsid w:val="008E7D95"/>
    <w:rsid w:val="008F0C03"/>
    <w:rsid w:val="008F0C16"/>
    <w:rsid w:val="008F121F"/>
    <w:rsid w:val="008F1551"/>
    <w:rsid w:val="008F15DB"/>
    <w:rsid w:val="008F3335"/>
    <w:rsid w:val="008F3A5E"/>
    <w:rsid w:val="008F3B39"/>
    <w:rsid w:val="008F5340"/>
    <w:rsid w:val="008F53E0"/>
    <w:rsid w:val="008F5908"/>
    <w:rsid w:val="008F5C62"/>
    <w:rsid w:val="008F5EFB"/>
    <w:rsid w:val="008F637D"/>
    <w:rsid w:val="008F6801"/>
    <w:rsid w:val="008F69AD"/>
    <w:rsid w:val="008F6DA4"/>
    <w:rsid w:val="008F6DD2"/>
    <w:rsid w:val="008F6F0A"/>
    <w:rsid w:val="008F758D"/>
    <w:rsid w:val="008F79BD"/>
    <w:rsid w:val="008F7ABF"/>
    <w:rsid w:val="008F7D60"/>
    <w:rsid w:val="009001EE"/>
    <w:rsid w:val="00900AC9"/>
    <w:rsid w:val="00900F08"/>
    <w:rsid w:val="00901042"/>
    <w:rsid w:val="0090152B"/>
    <w:rsid w:val="0090224A"/>
    <w:rsid w:val="0090249E"/>
    <w:rsid w:val="00902A18"/>
    <w:rsid w:val="009045F0"/>
    <w:rsid w:val="00904B8D"/>
    <w:rsid w:val="00905205"/>
    <w:rsid w:val="00905225"/>
    <w:rsid w:val="00905BF9"/>
    <w:rsid w:val="009065F0"/>
    <w:rsid w:val="0090746E"/>
    <w:rsid w:val="00907678"/>
    <w:rsid w:val="009103C2"/>
    <w:rsid w:val="00910C9F"/>
    <w:rsid w:val="009112A4"/>
    <w:rsid w:val="0091158D"/>
    <w:rsid w:val="00913EBE"/>
    <w:rsid w:val="00913F2F"/>
    <w:rsid w:val="00913FF8"/>
    <w:rsid w:val="00914389"/>
    <w:rsid w:val="009143F3"/>
    <w:rsid w:val="00915084"/>
    <w:rsid w:val="00915E7A"/>
    <w:rsid w:val="00916AF4"/>
    <w:rsid w:val="00916BD1"/>
    <w:rsid w:val="00916EB5"/>
    <w:rsid w:val="00916F11"/>
    <w:rsid w:val="00916F27"/>
    <w:rsid w:val="009170BA"/>
    <w:rsid w:val="0091794B"/>
    <w:rsid w:val="00917ACA"/>
    <w:rsid w:val="009200A1"/>
    <w:rsid w:val="00920A6A"/>
    <w:rsid w:val="00920BDA"/>
    <w:rsid w:val="00920C61"/>
    <w:rsid w:val="009227A9"/>
    <w:rsid w:val="0092287C"/>
    <w:rsid w:val="00922FB4"/>
    <w:rsid w:val="009234FF"/>
    <w:rsid w:val="00923BE1"/>
    <w:rsid w:val="00923CAA"/>
    <w:rsid w:val="00924383"/>
    <w:rsid w:val="009250CB"/>
    <w:rsid w:val="0092542C"/>
    <w:rsid w:val="009258EF"/>
    <w:rsid w:val="009258F9"/>
    <w:rsid w:val="00925B57"/>
    <w:rsid w:val="00926527"/>
    <w:rsid w:val="00926BEB"/>
    <w:rsid w:val="00926E80"/>
    <w:rsid w:val="00926F1C"/>
    <w:rsid w:val="00926FE6"/>
    <w:rsid w:val="0092758E"/>
    <w:rsid w:val="00927CC0"/>
    <w:rsid w:val="00927EDB"/>
    <w:rsid w:val="00927F05"/>
    <w:rsid w:val="00930096"/>
    <w:rsid w:val="00930C55"/>
    <w:rsid w:val="00930DE5"/>
    <w:rsid w:val="00930F17"/>
    <w:rsid w:val="009312FA"/>
    <w:rsid w:val="0093132C"/>
    <w:rsid w:val="0093225D"/>
    <w:rsid w:val="0093265D"/>
    <w:rsid w:val="00932AC0"/>
    <w:rsid w:val="00932DA7"/>
    <w:rsid w:val="00933151"/>
    <w:rsid w:val="009335CA"/>
    <w:rsid w:val="00935711"/>
    <w:rsid w:val="0093627B"/>
    <w:rsid w:val="009363B8"/>
    <w:rsid w:val="00936894"/>
    <w:rsid w:val="009368CB"/>
    <w:rsid w:val="009369CA"/>
    <w:rsid w:val="00936AB9"/>
    <w:rsid w:val="009373B4"/>
    <w:rsid w:val="00937700"/>
    <w:rsid w:val="0093772B"/>
    <w:rsid w:val="00937DBE"/>
    <w:rsid w:val="0094033C"/>
    <w:rsid w:val="00940536"/>
    <w:rsid w:val="00940CC7"/>
    <w:rsid w:val="009410B3"/>
    <w:rsid w:val="00941101"/>
    <w:rsid w:val="0094114A"/>
    <w:rsid w:val="00941699"/>
    <w:rsid w:val="00943138"/>
    <w:rsid w:val="00943146"/>
    <w:rsid w:val="00943C4D"/>
    <w:rsid w:val="00944A79"/>
    <w:rsid w:val="00944E23"/>
    <w:rsid w:val="0094525D"/>
    <w:rsid w:val="00945320"/>
    <w:rsid w:val="009454D6"/>
    <w:rsid w:val="009456D4"/>
    <w:rsid w:val="00946BDC"/>
    <w:rsid w:val="00946E25"/>
    <w:rsid w:val="00946E37"/>
    <w:rsid w:val="00946F2F"/>
    <w:rsid w:val="00950BB5"/>
    <w:rsid w:val="00952118"/>
    <w:rsid w:val="00952610"/>
    <w:rsid w:val="009526AB"/>
    <w:rsid w:val="00952ED5"/>
    <w:rsid w:val="00953031"/>
    <w:rsid w:val="00953676"/>
    <w:rsid w:val="00953ACB"/>
    <w:rsid w:val="00953D16"/>
    <w:rsid w:val="00954444"/>
    <w:rsid w:val="00954679"/>
    <w:rsid w:val="00954D4B"/>
    <w:rsid w:val="00954E5F"/>
    <w:rsid w:val="00954F9D"/>
    <w:rsid w:val="00955555"/>
    <w:rsid w:val="00955B13"/>
    <w:rsid w:val="00955E5C"/>
    <w:rsid w:val="009561B5"/>
    <w:rsid w:val="0095639A"/>
    <w:rsid w:val="00956E87"/>
    <w:rsid w:val="00957359"/>
    <w:rsid w:val="0096050C"/>
    <w:rsid w:val="00960619"/>
    <w:rsid w:val="009608F7"/>
    <w:rsid w:val="00960DE7"/>
    <w:rsid w:val="00960E85"/>
    <w:rsid w:val="0096119F"/>
    <w:rsid w:val="00961CFB"/>
    <w:rsid w:val="00962B18"/>
    <w:rsid w:val="009633BC"/>
    <w:rsid w:val="009640C5"/>
    <w:rsid w:val="00964A6A"/>
    <w:rsid w:val="00964C07"/>
    <w:rsid w:val="00964C8E"/>
    <w:rsid w:val="00965400"/>
    <w:rsid w:val="009666CB"/>
    <w:rsid w:val="0096673D"/>
    <w:rsid w:val="009672AC"/>
    <w:rsid w:val="009700C4"/>
    <w:rsid w:val="009706EB"/>
    <w:rsid w:val="00970E70"/>
    <w:rsid w:val="009711A2"/>
    <w:rsid w:val="009717B6"/>
    <w:rsid w:val="00971AC1"/>
    <w:rsid w:val="00971BFD"/>
    <w:rsid w:val="00971DF7"/>
    <w:rsid w:val="009723C3"/>
    <w:rsid w:val="009724AB"/>
    <w:rsid w:val="00972AD0"/>
    <w:rsid w:val="0097307F"/>
    <w:rsid w:val="00973136"/>
    <w:rsid w:val="009741D3"/>
    <w:rsid w:val="009743F3"/>
    <w:rsid w:val="00975175"/>
    <w:rsid w:val="00975337"/>
    <w:rsid w:val="009762EA"/>
    <w:rsid w:val="009765BD"/>
    <w:rsid w:val="0097661F"/>
    <w:rsid w:val="0097688B"/>
    <w:rsid w:val="009773EF"/>
    <w:rsid w:val="00980616"/>
    <w:rsid w:val="00980660"/>
    <w:rsid w:val="00981065"/>
    <w:rsid w:val="00981192"/>
    <w:rsid w:val="00981627"/>
    <w:rsid w:val="00981A70"/>
    <w:rsid w:val="009827CE"/>
    <w:rsid w:val="00982889"/>
    <w:rsid w:val="00982DF4"/>
    <w:rsid w:val="00983200"/>
    <w:rsid w:val="00983A48"/>
    <w:rsid w:val="00983BDD"/>
    <w:rsid w:val="00984639"/>
    <w:rsid w:val="00984864"/>
    <w:rsid w:val="00984868"/>
    <w:rsid w:val="009855B3"/>
    <w:rsid w:val="00985C6F"/>
    <w:rsid w:val="00986012"/>
    <w:rsid w:val="009861A9"/>
    <w:rsid w:val="0098622B"/>
    <w:rsid w:val="00986682"/>
    <w:rsid w:val="00986C03"/>
    <w:rsid w:val="00986CD3"/>
    <w:rsid w:val="00987C60"/>
    <w:rsid w:val="00990122"/>
    <w:rsid w:val="00990506"/>
    <w:rsid w:val="009908C6"/>
    <w:rsid w:val="00990C52"/>
    <w:rsid w:val="00992123"/>
    <w:rsid w:val="00992329"/>
    <w:rsid w:val="00992F23"/>
    <w:rsid w:val="00992FDA"/>
    <w:rsid w:val="009943C3"/>
    <w:rsid w:val="009943FB"/>
    <w:rsid w:val="00994962"/>
    <w:rsid w:val="00994D74"/>
    <w:rsid w:val="00995462"/>
    <w:rsid w:val="00995BFE"/>
    <w:rsid w:val="00995D41"/>
    <w:rsid w:val="00996242"/>
    <w:rsid w:val="009966A0"/>
    <w:rsid w:val="00996701"/>
    <w:rsid w:val="00996D2F"/>
    <w:rsid w:val="00997672"/>
    <w:rsid w:val="00997AAB"/>
    <w:rsid w:val="00997B83"/>
    <w:rsid w:val="00997FE8"/>
    <w:rsid w:val="009A06B6"/>
    <w:rsid w:val="009A06D3"/>
    <w:rsid w:val="009A0C7F"/>
    <w:rsid w:val="009A0CD2"/>
    <w:rsid w:val="009A103E"/>
    <w:rsid w:val="009A1182"/>
    <w:rsid w:val="009A122F"/>
    <w:rsid w:val="009A183A"/>
    <w:rsid w:val="009A2762"/>
    <w:rsid w:val="009A2BC1"/>
    <w:rsid w:val="009A3860"/>
    <w:rsid w:val="009A3B4A"/>
    <w:rsid w:val="009A4033"/>
    <w:rsid w:val="009A40B9"/>
    <w:rsid w:val="009A431B"/>
    <w:rsid w:val="009A441E"/>
    <w:rsid w:val="009A5E6D"/>
    <w:rsid w:val="009A6202"/>
    <w:rsid w:val="009A6453"/>
    <w:rsid w:val="009A7273"/>
    <w:rsid w:val="009A747C"/>
    <w:rsid w:val="009A77C2"/>
    <w:rsid w:val="009A7977"/>
    <w:rsid w:val="009B04B4"/>
    <w:rsid w:val="009B057E"/>
    <w:rsid w:val="009B06E3"/>
    <w:rsid w:val="009B0998"/>
    <w:rsid w:val="009B0D23"/>
    <w:rsid w:val="009B2672"/>
    <w:rsid w:val="009B2933"/>
    <w:rsid w:val="009B2944"/>
    <w:rsid w:val="009B2C67"/>
    <w:rsid w:val="009B3F65"/>
    <w:rsid w:val="009B4294"/>
    <w:rsid w:val="009B4321"/>
    <w:rsid w:val="009B4451"/>
    <w:rsid w:val="009B4C83"/>
    <w:rsid w:val="009B561F"/>
    <w:rsid w:val="009B5CAB"/>
    <w:rsid w:val="009B68E0"/>
    <w:rsid w:val="009B698D"/>
    <w:rsid w:val="009B769F"/>
    <w:rsid w:val="009B7A4B"/>
    <w:rsid w:val="009B7E79"/>
    <w:rsid w:val="009C02C1"/>
    <w:rsid w:val="009C043B"/>
    <w:rsid w:val="009C09E5"/>
    <w:rsid w:val="009C0D14"/>
    <w:rsid w:val="009C106A"/>
    <w:rsid w:val="009C2B81"/>
    <w:rsid w:val="009C31FA"/>
    <w:rsid w:val="009C3531"/>
    <w:rsid w:val="009C3BEC"/>
    <w:rsid w:val="009C3D43"/>
    <w:rsid w:val="009C43AD"/>
    <w:rsid w:val="009C4621"/>
    <w:rsid w:val="009C489D"/>
    <w:rsid w:val="009C4D55"/>
    <w:rsid w:val="009C4FF8"/>
    <w:rsid w:val="009C529C"/>
    <w:rsid w:val="009C54F9"/>
    <w:rsid w:val="009C5FE8"/>
    <w:rsid w:val="009C64AA"/>
    <w:rsid w:val="009C65A0"/>
    <w:rsid w:val="009C6F5D"/>
    <w:rsid w:val="009D0794"/>
    <w:rsid w:val="009D07A9"/>
    <w:rsid w:val="009D0A4C"/>
    <w:rsid w:val="009D1059"/>
    <w:rsid w:val="009D15F9"/>
    <w:rsid w:val="009D194B"/>
    <w:rsid w:val="009D19F6"/>
    <w:rsid w:val="009D1FC6"/>
    <w:rsid w:val="009D2C03"/>
    <w:rsid w:val="009D2D52"/>
    <w:rsid w:val="009D3129"/>
    <w:rsid w:val="009D362A"/>
    <w:rsid w:val="009D3756"/>
    <w:rsid w:val="009D3858"/>
    <w:rsid w:val="009D42CB"/>
    <w:rsid w:val="009D5183"/>
    <w:rsid w:val="009D52A1"/>
    <w:rsid w:val="009D5681"/>
    <w:rsid w:val="009D6128"/>
    <w:rsid w:val="009D6CFB"/>
    <w:rsid w:val="009D6E06"/>
    <w:rsid w:val="009D753A"/>
    <w:rsid w:val="009D774E"/>
    <w:rsid w:val="009D7C98"/>
    <w:rsid w:val="009D7E58"/>
    <w:rsid w:val="009D7FD3"/>
    <w:rsid w:val="009E0408"/>
    <w:rsid w:val="009E0561"/>
    <w:rsid w:val="009E0999"/>
    <w:rsid w:val="009E15A8"/>
    <w:rsid w:val="009E18DF"/>
    <w:rsid w:val="009E195D"/>
    <w:rsid w:val="009E1A9B"/>
    <w:rsid w:val="009E1BDE"/>
    <w:rsid w:val="009E206D"/>
    <w:rsid w:val="009E2B5D"/>
    <w:rsid w:val="009E2C63"/>
    <w:rsid w:val="009E3CFA"/>
    <w:rsid w:val="009E3EDD"/>
    <w:rsid w:val="009E42BF"/>
    <w:rsid w:val="009E4447"/>
    <w:rsid w:val="009E4BD2"/>
    <w:rsid w:val="009E4E1F"/>
    <w:rsid w:val="009E4E88"/>
    <w:rsid w:val="009E5567"/>
    <w:rsid w:val="009E560F"/>
    <w:rsid w:val="009F01CC"/>
    <w:rsid w:val="009F0220"/>
    <w:rsid w:val="009F06B3"/>
    <w:rsid w:val="009F0950"/>
    <w:rsid w:val="009F0CF7"/>
    <w:rsid w:val="009F15D1"/>
    <w:rsid w:val="009F18CE"/>
    <w:rsid w:val="009F2027"/>
    <w:rsid w:val="009F2F91"/>
    <w:rsid w:val="009F3A04"/>
    <w:rsid w:val="009F507A"/>
    <w:rsid w:val="009F5206"/>
    <w:rsid w:val="009F672C"/>
    <w:rsid w:val="009F6E2F"/>
    <w:rsid w:val="009F703C"/>
    <w:rsid w:val="009F7E92"/>
    <w:rsid w:val="00A00531"/>
    <w:rsid w:val="00A009DB"/>
    <w:rsid w:val="00A00E03"/>
    <w:rsid w:val="00A01B19"/>
    <w:rsid w:val="00A01BD1"/>
    <w:rsid w:val="00A01DED"/>
    <w:rsid w:val="00A020F7"/>
    <w:rsid w:val="00A028D4"/>
    <w:rsid w:val="00A02A0E"/>
    <w:rsid w:val="00A02A43"/>
    <w:rsid w:val="00A02B96"/>
    <w:rsid w:val="00A035DC"/>
    <w:rsid w:val="00A0414B"/>
    <w:rsid w:val="00A0415C"/>
    <w:rsid w:val="00A0418D"/>
    <w:rsid w:val="00A04291"/>
    <w:rsid w:val="00A043DC"/>
    <w:rsid w:val="00A04427"/>
    <w:rsid w:val="00A04506"/>
    <w:rsid w:val="00A04A7F"/>
    <w:rsid w:val="00A04C60"/>
    <w:rsid w:val="00A04DE0"/>
    <w:rsid w:val="00A051EC"/>
    <w:rsid w:val="00A05250"/>
    <w:rsid w:val="00A057E4"/>
    <w:rsid w:val="00A05B20"/>
    <w:rsid w:val="00A05E51"/>
    <w:rsid w:val="00A068E9"/>
    <w:rsid w:val="00A07C34"/>
    <w:rsid w:val="00A103F4"/>
    <w:rsid w:val="00A1094A"/>
    <w:rsid w:val="00A111D2"/>
    <w:rsid w:val="00A1122F"/>
    <w:rsid w:val="00A113CB"/>
    <w:rsid w:val="00A11456"/>
    <w:rsid w:val="00A12106"/>
    <w:rsid w:val="00A12173"/>
    <w:rsid w:val="00A12E4E"/>
    <w:rsid w:val="00A136E3"/>
    <w:rsid w:val="00A147DC"/>
    <w:rsid w:val="00A150E3"/>
    <w:rsid w:val="00A15C9B"/>
    <w:rsid w:val="00A15D23"/>
    <w:rsid w:val="00A15FCA"/>
    <w:rsid w:val="00A169BC"/>
    <w:rsid w:val="00A16B3C"/>
    <w:rsid w:val="00A17048"/>
    <w:rsid w:val="00A1723F"/>
    <w:rsid w:val="00A17561"/>
    <w:rsid w:val="00A17E31"/>
    <w:rsid w:val="00A17F8D"/>
    <w:rsid w:val="00A203EF"/>
    <w:rsid w:val="00A205A3"/>
    <w:rsid w:val="00A205FA"/>
    <w:rsid w:val="00A20FE5"/>
    <w:rsid w:val="00A212B5"/>
    <w:rsid w:val="00A215C1"/>
    <w:rsid w:val="00A22751"/>
    <w:rsid w:val="00A22AD3"/>
    <w:rsid w:val="00A22F63"/>
    <w:rsid w:val="00A243E7"/>
    <w:rsid w:val="00A24549"/>
    <w:rsid w:val="00A25140"/>
    <w:rsid w:val="00A26167"/>
    <w:rsid w:val="00A27624"/>
    <w:rsid w:val="00A27C2E"/>
    <w:rsid w:val="00A31590"/>
    <w:rsid w:val="00A3296E"/>
    <w:rsid w:val="00A329EA"/>
    <w:rsid w:val="00A32BA9"/>
    <w:rsid w:val="00A33E1A"/>
    <w:rsid w:val="00A33EDC"/>
    <w:rsid w:val="00A33EFE"/>
    <w:rsid w:val="00A3477C"/>
    <w:rsid w:val="00A34995"/>
    <w:rsid w:val="00A349B1"/>
    <w:rsid w:val="00A34C3F"/>
    <w:rsid w:val="00A34D1D"/>
    <w:rsid w:val="00A35038"/>
    <w:rsid w:val="00A35D3F"/>
    <w:rsid w:val="00A35EEB"/>
    <w:rsid w:val="00A3635E"/>
    <w:rsid w:val="00A36939"/>
    <w:rsid w:val="00A36B9C"/>
    <w:rsid w:val="00A36E90"/>
    <w:rsid w:val="00A3743D"/>
    <w:rsid w:val="00A378C7"/>
    <w:rsid w:val="00A37BDB"/>
    <w:rsid w:val="00A37C14"/>
    <w:rsid w:val="00A40014"/>
    <w:rsid w:val="00A4028B"/>
    <w:rsid w:val="00A40B72"/>
    <w:rsid w:val="00A40E5D"/>
    <w:rsid w:val="00A412AF"/>
    <w:rsid w:val="00A41A38"/>
    <w:rsid w:val="00A41B41"/>
    <w:rsid w:val="00A41C16"/>
    <w:rsid w:val="00A4213C"/>
    <w:rsid w:val="00A425D3"/>
    <w:rsid w:val="00A42727"/>
    <w:rsid w:val="00A42B0C"/>
    <w:rsid w:val="00A42BA1"/>
    <w:rsid w:val="00A42CF8"/>
    <w:rsid w:val="00A43522"/>
    <w:rsid w:val="00A442B7"/>
    <w:rsid w:val="00A44452"/>
    <w:rsid w:val="00A444C9"/>
    <w:rsid w:val="00A44853"/>
    <w:rsid w:val="00A45577"/>
    <w:rsid w:val="00A4594F"/>
    <w:rsid w:val="00A45A71"/>
    <w:rsid w:val="00A475A1"/>
    <w:rsid w:val="00A47C84"/>
    <w:rsid w:val="00A47DEC"/>
    <w:rsid w:val="00A50277"/>
    <w:rsid w:val="00A511E7"/>
    <w:rsid w:val="00A5171A"/>
    <w:rsid w:val="00A51EF9"/>
    <w:rsid w:val="00A5217B"/>
    <w:rsid w:val="00A5222E"/>
    <w:rsid w:val="00A52917"/>
    <w:rsid w:val="00A53B37"/>
    <w:rsid w:val="00A54C05"/>
    <w:rsid w:val="00A55180"/>
    <w:rsid w:val="00A557D0"/>
    <w:rsid w:val="00A559C1"/>
    <w:rsid w:val="00A55B77"/>
    <w:rsid w:val="00A55BF5"/>
    <w:rsid w:val="00A55D7A"/>
    <w:rsid w:val="00A55D95"/>
    <w:rsid w:val="00A56098"/>
    <w:rsid w:val="00A563F0"/>
    <w:rsid w:val="00A56C51"/>
    <w:rsid w:val="00A56CA5"/>
    <w:rsid w:val="00A60577"/>
    <w:rsid w:val="00A6075D"/>
    <w:rsid w:val="00A60E32"/>
    <w:rsid w:val="00A613A8"/>
    <w:rsid w:val="00A6199E"/>
    <w:rsid w:val="00A61CCF"/>
    <w:rsid w:val="00A62461"/>
    <w:rsid w:val="00A62750"/>
    <w:rsid w:val="00A62DA6"/>
    <w:rsid w:val="00A630A2"/>
    <w:rsid w:val="00A634C5"/>
    <w:rsid w:val="00A6464B"/>
    <w:rsid w:val="00A64D7E"/>
    <w:rsid w:val="00A6526C"/>
    <w:rsid w:val="00A65438"/>
    <w:rsid w:val="00A65444"/>
    <w:rsid w:val="00A656B4"/>
    <w:rsid w:val="00A661F4"/>
    <w:rsid w:val="00A663D5"/>
    <w:rsid w:val="00A668AB"/>
    <w:rsid w:val="00A66EA5"/>
    <w:rsid w:val="00A67256"/>
    <w:rsid w:val="00A67EC2"/>
    <w:rsid w:val="00A70D37"/>
    <w:rsid w:val="00A71527"/>
    <w:rsid w:val="00A72D23"/>
    <w:rsid w:val="00A7320F"/>
    <w:rsid w:val="00A737CF"/>
    <w:rsid w:val="00A73A59"/>
    <w:rsid w:val="00A745A0"/>
    <w:rsid w:val="00A74970"/>
    <w:rsid w:val="00A74B81"/>
    <w:rsid w:val="00A75241"/>
    <w:rsid w:val="00A758A1"/>
    <w:rsid w:val="00A7591D"/>
    <w:rsid w:val="00A75986"/>
    <w:rsid w:val="00A7606F"/>
    <w:rsid w:val="00A76421"/>
    <w:rsid w:val="00A76994"/>
    <w:rsid w:val="00A76C10"/>
    <w:rsid w:val="00A76CD4"/>
    <w:rsid w:val="00A76DC6"/>
    <w:rsid w:val="00A77113"/>
    <w:rsid w:val="00A773A0"/>
    <w:rsid w:val="00A775E5"/>
    <w:rsid w:val="00A77A54"/>
    <w:rsid w:val="00A77F0F"/>
    <w:rsid w:val="00A8021E"/>
    <w:rsid w:val="00A80640"/>
    <w:rsid w:val="00A808E2"/>
    <w:rsid w:val="00A80FB7"/>
    <w:rsid w:val="00A82DD3"/>
    <w:rsid w:val="00A8319B"/>
    <w:rsid w:val="00A83DC4"/>
    <w:rsid w:val="00A849AF"/>
    <w:rsid w:val="00A852AB"/>
    <w:rsid w:val="00A8596D"/>
    <w:rsid w:val="00A85E38"/>
    <w:rsid w:val="00A8624E"/>
    <w:rsid w:val="00A867BE"/>
    <w:rsid w:val="00A86D42"/>
    <w:rsid w:val="00A879D7"/>
    <w:rsid w:val="00A902D9"/>
    <w:rsid w:val="00A90A9F"/>
    <w:rsid w:val="00A90FDB"/>
    <w:rsid w:val="00A913E7"/>
    <w:rsid w:val="00A9166D"/>
    <w:rsid w:val="00A91805"/>
    <w:rsid w:val="00A92783"/>
    <w:rsid w:val="00A933C8"/>
    <w:rsid w:val="00A93DE3"/>
    <w:rsid w:val="00A943AA"/>
    <w:rsid w:val="00A944A3"/>
    <w:rsid w:val="00A94F73"/>
    <w:rsid w:val="00A95279"/>
    <w:rsid w:val="00A95D5E"/>
    <w:rsid w:val="00A961AD"/>
    <w:rsid w:val="00A96282"/>
    <w:rsid w:val="00A9640B"/>
    <w:rsid w:val="00A96FC0"/>
    <w:rsid w:val="00A96FC4"/>
    <w:rsid w:val="00A97039"/>
    <w:rsid w:val="00A971D4"/>
    <w:rsid w:val="00A9735E"/>
    <w:rsid w:val="00A97974"/>
    <w:rsid w:val="00A97A6E"/>
    <w:rsid w:val="00A97AB8"/>
    <w:rsid w:val="00A97B9E"/>
    <w:rsid w:val="00A97D2A"/>
    <w:rsid w:val="00AA00C2"/>
    <w:rsid w:val="00AA0209"/>
    <w:rsid w:val="00AA04E4"/>
    <w:rsid w:val="00AA0555"/>
    <w:rsid w:val="00AA0A02"/>
    <w:rsid w:val="00AA0A11"/>
    <w:rsid w:val="00AA0BDB"/>
    <w:rsid w:val="00AA0D95"/>
    <w:rsid w:val="00AA0E47"/>
    <w:rsid w:val="00AA1242"/>
    <w:rsid w:val="00AA159F"/>
    <w:rsid w:val="00AA195B"/>
    <w:rsid w:val="00AA2689"/>
    <w:rsid w:val="00AA2704"/>
    <w:rsid w:val="00AA3002"/>
    <w:rsid w:val="00AA309E"/>
    <w:rsid w:val="00AA31AA"/>
    <w:rsid w:val="00AA400F"/>
    <w:rsid w:val="00AA4606"/>
    <w:rsid w:val="00AA47DA"/>
    <w:rsid w:val="00AA4F44"/>
    <w:rsid w:val="00AA515A"/>
    <w:rsid w:val="00AA51A3"/>
    <w:rsid w:val="00AA6F74"/>
    <w:rsid w:val="00AA700F"/>
    <w:rsid w:val="00AA7221"/>
    <w:rsid w:val="00AA74FB"/>
    <w:rsid w:val="00AB036E"/>
    <w:rsid w:val="00AB088B"/>
    <w:rsid w:val="00AB0DBC"/>
    <w:rsid w:val="00AB0FCA"/>
    <w:rsid w:val="00AB185C"/>
    <w:rsid w:val="00AB19FB"/>
    <w:rsid w:val="00AB1D6D"/>
    <w:rsid w:val="00AB232A"/>
    <w:rsid w:val="00AB24B2"/>
    <w:rsid w:val="00AB29A4"/>
    <w:rsid w:val="00AB322D"/>
    <w:rsid w:val="00AB33CE"/>
    <w:rsid w:val="00AB3969"/>
    <w:rsid w:val="00AB3DE2"/>
    <w:rsid w:val="00AB41E0"/>
    <w:rsid w:val="00AB4871"/>
    <w:rsid w:val="00AB55FB"/>
    <w:rsid w:val="00AB60F8"/>
    <w:rsid w:val="00AB68EC"/>
    <w:rsid w:val="00AB6F7C"/>
    <w:rsid w:val="00AB7186"/>
    <w:rsid w:val="00AB72A7"/>
    <w:rsid w:val="00AB7AFD"/>
    <w:rsid w:val="00AB7F7C"/>
    <w:rsid w:val="00AC00E1"/>
    <w:rsid w:val="00AC0A9C"/>
    <w:rsid w:val="00AC0D0C"/>
    <w:rsid w:val="00AC0FFE"/>
    <w:rsid w:val="00AC168E"/>
    <w:rsid w:val="00AC1708"/>
    <w:rsid w:val="00AC1C9B"/>
    <w:rsid w:val="00AC2346"/>
    <w:rsid w:val="00AC2787"/>
    <w:rsid w:val="00AC2BB6"/>
    <w:rsid w:val="00AC3353"/>
    <w:rsid w:val="00AC3366"/>
    <w:rsid w:val="00AC3370"/>
    <w:rsid w:val="00AC3668"/>
    <w:rsid w:val="00AC3D1A"/>
    <w:rsid w:val="00AC41BB"/>
    <w:rsid w:val="00AC43F2"/>
    <w:rsid w:val="00AC53E5"/>
    <w:rsid w:val="00AC5D92"/>
    <w:rsid w:val="00AC5EDC"/>
    <w:rsid w:val="00AC5F07"/>
    <w:rsid w:val="00AC600B"/>
    <w:rsid w:val="00AC61C8"/>
    <w:rsid w:val="00AC6264"/>
    <w:rsid w:val="00AC664C"/>
    <w:rsid w:val="00AC6C1F"/>
    <w:rsid w:val="00AC6D67"/>
    <w:rsid w:val="00AC6DBC"/>
    <w:rsid w:val="00AC7148"/>
    <w:rsid w:val="00AC7172"/>
    <w:rsid w:val="00AC71E4"/>
    <w:rsid w:val="00AC728C"/>
    <w:rsid w:val="00AC72BA"/>
    <w:rsid w:val="00AC73CA"/>
    <w:rsid w:val="00AC74D9"/>
    <w:rsid w:val="00AC75ED"/>
    <w:rsid w:val="00AC7B04"/>
    <w:rsid w:val="00AD0423"/>
    <w:rsid w:val="00AD0B8A"/>
    <w:rsid w:val="00AD131C"/>
    <w:rsid w:val="00AD1BCC"/>
    <w:rsid w:val="00AD1FF7"/>
    <w:rsid w:val="00AD27A3"/>
    <w:rsid w:val="00AD3403"/>
    <w:rsid w:val="00AD34BD"/>
    <w:rsid w:val="00AD36B2"/>
    <w:rsid w:val="00AD3BF7"/>
    <w:rsid w:val="00AD4062"/>
    <w:rsid w:val="00AD42A5"/>
    <w:rsid w:val="00AD43F6"/>
    <w:rsid w:val="00AD44D7"/>
    <w:rsid w:val="00AD47DA"/>
    <w:rsid w:val="00AD4970"/>
    <w:rsid w:val="00AD4A5B"/>
    <w:rsid w:val="00AD4EBF"/>
    <w:rsid w:val="00AD577A"/>
    <w:rsid w:val="00AD578F"/>
    <w:rsid w:val="00AD5FFF"/>
    <w:rsid w:val="00AD6046"/>
    <w:rsid w:val="00AD6241"/>
    <w:rsid w:val="00AD64DF"/>
    <w:rsid w:val="00AD6BAD"/>
    <w:rsid w:val="00AD6CE8"/>
    <w:rsid w:val="00AD7078"/>
    <w:rsid w:val="00AD729F"/>
    <w:rsid w:val="00AD7EE3"/>
    <w:rsid w:val="00AE06A3"/>
    <w:rsid w:val="00AE06FF"/>
    <w:rsid w:val="00AE0945"/>
    <w:rsid w:val="00AE0C81"/>
    <w:rsid w:val="00AE0D34"/>
    <w:rsid w:val="00AE0EE0"/>
    <w:rsid w:val="00AE15B5"/>
    <w:rsid w:val="00AE1C74"/>
    <w:rsid w:val="00AE1CB0"/>
    <w:rsid w:val="00AE2229"/>
    <w:rsid w:val="00AE2A2C"/>
    <w:rsid w:val="00AE2BEA"/>
    <w:rsid w:val="00AE37E6"/>
    <w:rsid w:val="00AE390F"/>
    <w:rsid w:val="00AE39AB"/>
    <w:rsid w:val="00AE43EE"/>
    <w:rsid w:val="00AE4408"/>
    <w:rsid w:val="00AE443B"/>
    <w:rsid w:val="00AE47BD"/>
    <w:rsid w:val="00AE4A18"/>
    <w:rsid w:val="00AE4BBA"/>
    <w:rsid w:val="00AE4DAF"/>
    <w:rsid w:val="00AE5004"/>
    <w:rsid w:val="00AE539E"/>
    <w:rsid w:val="00AE5654"/>
    <w:rsid w:val="00AE5723"/>
    <w:rsid w:val="00AE6346"/>
    <w:rsid w:val="00AE63EE"/>
    <w:rsid w:val="00AE643A"/>
    <w:rsid w:val="00AE6984"/>
    <w:rsid w:val="00AE6B3F"/>
    <w:rsid w:val="00AE7040"/>
    <w:rsid w:val="00AE7586"/>
    <w:rsid w:val="00AE7819"/>
    <w:rsid w:val="00AF04D9"/>
    <w:rsid w:val="00AF0732"/>
    <w:rsid w:val="00AF0CC3"/>
    <w:rsid w:val="00AF1896"/>
    <w:rsid w:val="00AF1B67"/>
    <w:rsid w:val="00AF1C0B"/>
    <w:rsid w:val="00AF2414"/>
    <w:rsid w:val="00AF32B5"/>
    <w:rsid w:val="00AF338E"/>
    <w:rsid w:val="00AF33D4"/>
    <w:rsid w:val="00AF3483"/>
    <w:rsid w:val="00AF36E0"/>
    <w:rsid w:val="00AF3D37"/>
    <w:rsid w:val="00AF41C5"/>
    <w:rsid w:val="00AF468E"/>
    <w:rsid w:val="00AF46E3"/>
    <w:rsid w:val="00AF4BC1"/>
    <w:rsid w:val="00AF4CDD"/>
    <w:rsid w:val="00AF527F"/>
    <w:rsid w:val="00AF54FD"/>
    <w:rsid w:val="00AF655E"/>
    <w:rsid w:val="00AF66DE"/>
    <w:rsid w:val="00AF67B5"/>
    <w:rsid w:val="00AF6B7C"/>
    <w:rsid w:val="00AF6BFC"/>
    <w:rsid w:val="00AF6CF4"/>
    <w:rsid w:val="00AF75C5"/>
    <w:rsid w:val="00AF774E"/>
    <w:rsid w:val="00AF7F6E"/>
    <w:rsid w:val="00B00A38"/>
    <w:rsid w:val="00B00F09"/>
    <w:rsid w:val="00B01329"/>
    <w:rsid w:val="00B01511"/>
    <w:rsid w:val="00B01E09"/>
    <w:rsid w:val="00B02EA9"/>
    <w:rsid w:val="00B03F7F"/>
    <w:rsid w:val="00B045C8"/>
    <w:rsid w:val="00B048B7"/>
    <w:rsid w:val="00B04CE6"/>
    <w:rsid w:val="00B05039"/>
    <w:rsid w:val="00B0531D"/>
    <w:rsid w:val="00B053E9"/>
    <w:rsid w:val="00B054AE"/>
    <w:rsid w:val="00B058AE"/>
    <w:rsid w:val="00B0610F"/>
    <w:rsid w:val="00B066E4"/>
    <w:rsid w:val="00B072BB"/>
    <w:rsid w:val="00B0772D"/>
    <w:rsid w:val="00B07ACD"/>
    <w:rsid w:val="00B07C0E"/>
    <w:rsid w:val="00B101EA"/>
    <w:rsid w:val="00B1055B"/>
    <w:rsid w:val="00B10A5F"/>
    <w:rsid w:val="00B10CF9"/>
    <w:rsid w:val="00B11C82"/>
    <w:rsid w:val="00B11EF4"/>
    <w:rsid w:val="00B128E1"/>
    <w:rsid w:val="00B12992"/>
    <w:rsid w:val="00B13458"/>
    <w:rsid w:val="00B1371E"/>
    <w:rsid w:val="00B13900"/>
    <w:rsid w:val="00B142AB"/>
    <w:rsid w:val="00B14397"/>
    <w:rsid w:val="00B1496F"/>
    <w:rsid w:val="00B15212"/>
    <w:rsid w:val="00B155E5"/>
    <w:rsid w:val="00B15B09"/>
    <w:rsid w:val="00B16996"/>
    <w:rsid w:val="00B16A34"/>
    <w:rsid w:val="00B16B1A"/>
    <w:rsid w:val="00B171AC"/>
    <w:rsid w:val="00B171B0"/>
    <w:rsid w:val="00B1770F"/>
    <w:rsid w:val="00B17948"/>
    <w:rsid w:val="00B1794C"/>
    <w:rsid w:val="00B17A1A"/>
    <w:rsid w:val="00B17C03"/>
    <w:rsid w:val="00B20178"/>
    <w:rsid w:val="00B202F4"/>
    <w:rsid w:val="00B20EBA"/>
    <w:rsid w:val="00B21104"/>
    <w:rsid w:val="00B2189D"/>
    <w:rsid w:val="00B219FF"/>
    <w:rsid w:val="00B21A72"/>
    <w:rsid w:val="00B21C7E"/>
    <w:rsid w:val="00B21DD7"/>
    <w:rsid w:val="00B21E6E"/>
    <w:rsid w:val="00B21F9F"/>
    <w:rsid w:val="00B231F1"/>
    <w:rsid w:val="00B23355"/>
    <w:rsid w:val="00B2401E"/>
    <w:rsid w:val="00B248B5"/>
    <w:rsid w:val="00B254D5"/>
    <w:rsid w:val="00B25878"/>
    <w:rsid w:val="00B25E7C"/>
    <w:rsid w:val="00B2629F"/>
    <w:rsid w:val="00B265F9"/>
    <w:rsid w:val="00B2671B"/>
    <w:rsid w:val="00B26C50"/>
    <w:rsid w:val="00B26F58"/>
    <w:rsid w:val="00B274C8"/>
    <w:rsid w:val="00B27FBB"/>
    <w:rsid w:val="00B300C2"/>
    <w:rsid w:val="00B30BCE"/>
    <w:rsid w:val="00B30BE5"/>
    <w:rsid w:val="00B30E38"/>
    <w:rsid w:val="00B310AC"/>
    <w:rsid w:val="00B3147D"/>
    <w:rsid w:val="00B31DE9"/>
    <w:rsid w:val="00B31EA8"/>
    <w:rsid w:val="00B32416"/>
    <w:rsid w:val="00B3248F"/>
    <w:rsid w:val="00B32E2F"/>
    <w:rsid w:val="00B32E87"/>
    <w:rsid w:val="00B33296"/>
    <w:rsid w:val="00B333B7"/>
    <w:rsid w:val="00B33742"/>
    <w:rsid w:val="00B337E7"/>
    <w:rsid w:val="00B3385C"/>
    <w:rsid w:val="00B33947"/>
    <w:rsid w:val="00B33C42"/>
    <w:rsid w:val="00B33F73"/>
    <w:rsid w:val="00B340E3"/>
    <w:rsid w:val="00B342A9"/>
    <w:rsid w:val="00B344F0"/>
    <w:rsid w:val="00B34598"/>
    <w:rsid w:val="00B34711"/>
    <w:rsid w:val="00B352E0"/>
    <w:rsid w:val="00B3564A"/>
    <w:rsid w:val="00B361D6"/>
    <w:rsid w:val="00B37726"/>
    <w:rsid w:val="00B37B38"/>
    <w:rsid w:val="00B37EBE"/>
    <w:rsid w:val="00B37EEB"/>
    <w:rsid w:val="00B400C4"/>
    <w:rsid w:val="00B40B8C"/>
    <w:rsid w:val="00B40CCC"/>
    <w:rsid w:val="00B40E3C"/>
    <w:rsid w:val="00B413C7"/>
    <w:rsid w:val="00B41573"/>
    <w:rsid w:val="00B41741"/>
    <w:rsid w:val="00B417A4"/>
    <w:rsid w:val="00B41912"/>
    <w:rsid w:val="00B4205D"/>
    <w:rsid w:val="00B423DF"/>
    <w:rsid w:val="00B42AD4"/>
    <w:rsid w:val="00B42F56"/>
    <w:rsid w:val="00B435A6"/>
    <w:rsid w:val="00B43F6A"/>
    <w:rsid w:val="00B44689"/>
    <w:rsid w:val="00B44A37"/>
    <w:rsid w:val="00B44BB1"/>
    <w:rsid w:val="00B44CE6"/>
    <w:rsid w:val="00B453DB"/>
    <w:rsid w:val="00B4572A"/>
    <w:rsid w:val="00B45F08"/>
    <w:rsid w:val="00B46E4B"/>
    <w:rsid w:val="00B46E7C"/>
    <w:rsid w:val="00B46F34"/>
    <w:rsid w:val="00B47319"/>
    <w:rsid w:val="00B477D9"/>
    <w:rsid w:val="00B47A85"/>
    <w:rsid w:val="00B47EC1"/>
    <w:rsid w:val="00B504EC"/>
    <w:rsid w:val="00B50615"/>
    <w:rsid w:val="00B50A04"/>
    <w:rsid w:val="00B50DCA"/>
    <w:rsid w:val="00B5172F"/>
    <w:rsid w:val="00B51AE9"/>
    <w:rsid w:val="00B51BFB"/>
    <w:rsid w:val="00B52477"/>
    <w:rsid w:val="00B52736"/>
    <w:rsid w:val="00B52A01"/>
    <w:rsid w:val="00B5352F"/>
    <w:rsid w:val="00B536FA"/>
    <w:rsid w:val="00B53B6B"/>
    <w:rsid w:val="00B54413"/>
    <w:rsid w:val="00B544D0"/>
    <w:rsid w:val="00B5459C"/>
    <w:rsid w:val="00B548B9"/>
    <w:rsid w:val="00B54AAC"/>
    <w:rsid w:val="00B54C1D"/>
    <w:rsid w:val="00B54C3D"/>
    <w:rsid w:val="00B551EE"/>
    <w:rsid w:val="00B55575"/>
    <w:rsid w:val="00B55CCC"/>
    <w:rsid w:val="00B56248"/>
    <w:rsid w:val="00B565D1"/>
    <w:rsid w:val="00B566E5"/>
    <w:rsid w:val="00B56886"/>
    <w:rsid w:val="00B56B7D"/>
    <w:rsid w:val="00B56BDA"/>
    <w:rsid w:val="00B56BEF"/>
    <w:rsid w:val="00B56E4E"/>
    <w:rsid w:val="00B56E8D"/>
    <w:rsid w:val="00B57508"/>
    <w:rsid w:val="00B57A24"/>
    <w:rsid w:val="00B61342"/>
    <w:rsid w:val="00B62796"/>
    <w:rsid w:val="00B6314D"/>
    <w:rsid w:val="00B637C4"/>
    <w:rsid w:val="00B6380A"/>
    <w:rsid w:val="00B639A7"/>
    <w:rsid w:val="00B639EC"/>
    <w:rsid w:val="00B63F7C"/>
    <w:rsid w:val="00B64195"/>
    <w:rsid w:val="00B641D0"/>
    <w:rsid w:val="00B6429C"/>
    <w:rsid w:val="00B6498D"/>
    <w:rsid w:val="00B64A4D"/>
    <w:rsid w:val="00B64BDD"/>
    <w:rsid w:val="00B65552"/>
    <w:rsid w:val="00B65979"/>
    <w:rsid w:val="00B65E12"/>
    <w:rsid w:val="00B670D2"/>
    <w:rsid w:val="00B676F1"/>
    <w:rsid w:val="00B67C32"/>
    <w:rsid w:val="00B70534"/>
    <w:rsid w:val="00B70761"/>
    <w:rsid w:val="00B70829"/>
    <w:rsid w:val="00B70BF1"/>
    <w:rsid w:val="00B70E5E"/>
    <w:rsid w:val="00B711FC"/>
    <w:rsid w:val="00B715A6"/>
    <w:rsid w:val="00B719FC"/>
    <w:rsid w:val="00B71CD0"/>
    <w:rsid w:val="00B71DA1"/>
    <w:rsid w:val="00B724E9"/>
    <w:rsid w:val="00B7256E"/>
    <w:rsid w:val="00B72FAE"/>
    <w:rsid w:val="00B73082"/>
    <w:rsid w:val="00B73394"/>
    <w:rsid w:val="00B73629"/>
    <w:rsid w:val="00B73813"/>
    <w:rsid w:val="00B73D02"/>
    <w:rsid w:val="00B73EE7"/>
    <w:rsid w:val="00B74129"/>
    <w:rsid w:val="00B7540C"/>
    <w:rsid w:val="00B75A81"/>
    <w:rsid w:val="00B75AF8"/>
    <w:rsid w:val="00B75D7C"/>
    <w:rsid w:val="00B76141"/>
    <w:rsid w:val="00B7623E"/>
    <w:rsid w:val="00B7656B"/>
    <w:rsid w:val="00B769B2"/>
    <w:rsid w:val="00B7720D"/>
    <w:rsid w:val="00B772E8"/>
    <w:rsid w:val="00B77F18"/>
    <w:rsid w:val="00B802F9"/>
    <w:rsid w:val="00B80527"/>
    <w:rsid w:val="00B8060F"/>
    <w:rsid w:val="00B80A03"/>
    <w:rsid w:val="00B80C4C"/>
    <w:rsid w:val="00B80CB5"/>
    <w:rsid w:val="00B80F93"/>
    <w:rsid w:val="00B811D3"/>
    <w:rsid w:val="00B8165C"/>
    <w:rsid w:val="00B81673"/>
    <w:rsid w:val="00B816F7"/>
    <w:rsid w:val="00B81C5C"/>
    <w:rsid w:val="00B81C64"/>
    <w:rsid w:val="00B81F5B"/>
    <w:rsid w:val="00B82164"/>
    <w:rsid w:val="00B827D1"/>
    <w:rsid w:val="00B82D7C"/>
    <w:rsid w:val="00B82EB8"/>
    <w:rsid w:val="00B83188"/>
    <w:rsid w:val="00B83754"/>
    <w:rsid w:val="00B837E4"/>
    <w:rsid w:val="00B839F1"/>
    <w:rsid w:val="00B8427A"/>
    <w:rsid w:val="00B85047"/>
    <w:rsid w:val="00B8506A"/>
    <w:rsid w:val="00B851D7"/>
    <w:rsid w:val="00B85604"/>
    <w:rsid w:val="00B85A09"/>
    <w:rsid w:val="00B85B64"/>
    <w:rsid w:val="00B85E07"/>
    <w:rsid w:val="00B86429"/>
    <w:rsid w:val="00B86B8D"/>
    <w:rsid w:val="00B87109"/>
    <w:rsid w:val="00B875EB"/>
    <w:rsid w:val="00B917B4"/>
    <w:rsid w:val="00B92096"/>
    <w:rsid w:val="00B92376"/>
    <w:rsid w:val="00B92ED8"/>
    <w:rsid w:val="00B9318B"/>
    <w:rsid w:val="00B937C1"/>
    <w:rsid w:val="00B93873"/>
    <w:rsid w:val="00B93921"/>
    <w:rsid w:val="00B93DF9"/>
    <w:rsid w:val="00B94788"/>
    <w:rsid w:val="00B9495E"/>
    <w:rsid w:val="00B94964"/>
    <w:rsid w:val="00B94B14"/>
    <w:rsid w:val="00B94E77"/>
    <w:rsid w:val="00B94FE6"/>
    <w:rsid w:val="00B9537B"/>
    <w:rsid w:val="00B954C3"/>
    <w:rsid w:val="00B9557C"/>
    <w:rsid w:val="00B95B52"/>
    <w:rsid w:val="00B967C1"/>
    <w:rsid w:val="00B96B00"/>
    <w:rsid w:val="00BA01E9"/>
    <w:rsid w:val="00BA0328"/>
    <w:rsid w:val="00BA0D7B"/>
    <w:rsid w:val="00BA160B"/>
    <w:rsid w:val="00BA2242"/>
    <w:rsid w:val="00BA2359"/>
    <w:rsid w:val="00BA2368"/>
    <w:rsid w:val="00BA23B5"/>
    <w:rsid w:val="00BA242C"/>
    <w:rsid w:val="00BA25D7"/>
    <w:rsid w:val="00BA2EB8"/>
    <w:rsid w:val="00BA30D3"/>
    <w:rsid w:val="00BA326C"/>
    <w:rsid w:val="00BA3357"/>
    <w:rsid w:val="00BA34FA"/>
    <w:rsid w:val="00BA3AD5"/>
    <w:rsid w:val="00BA44E1"/>
    <w:rsid w:val="00BA4796"/>
    <w:rsid w:val="00BA579A"/>
    <w:rsid w:val="00BA5A57"/>
    <w:rsid w:val="00BA61E5"/>
    <w:rsid w:val="00BA664C"/>
    <w:rsid w:val="00BA6DB9"/>
    <w:rsid w:val="00BA74DE"/>
    <w:rsid w:val="00BA788D"/>
    <w:rsid w:val="00BA7CFC"/>
    <w:rsid w:val="00BB04B3"/>
    <w:rsid w:val="00BB0A6A"/>
    <w:rsid w:val="00BB0C50"/>
    <w:rsid w:val="00BB0C8E"/>
    <w:rsid w:val="00BB0CE5"/>
    <w:rsid w:val="00BB12A4"/>
    <w:rsid w:val="00BB1328"/>
    <w:rsid w:val="00BB13AC"/>
    <w:rsid w:val="00BB23E1"/>
    <w:rsid w:val="00BB26B0"/>
    <w:rsid w:val="00BB271E"/>
    <w:rsid w:val="00BB2C46"/>
    <w:rsid w:val="00BB349F"/>
    <w:rsid w:val="00BB370B"/>
    <w:rsid w:val="00BB3B0F"/>
    <w:rsid w:val="00BB3F78"/>
    <w:rsid w:val="00BB4278"/>
    <w:rsid w:val="00BB482E"/>
    <w:rsid w:val="00BB4902"/>
    <w:rsid w:val="00BB4AD7"/>
    <w:rsid w:val="00BB59FC"/>
    <w:rsid w:val="00BB5DB9"/>
    <w:rsid w:val="00BB605E"/>
    <w:rsid w:val="00BB6144"/>
    <w:rsid w:val="00BB780B"/>
    <w:rsid w:val="00BC048B"/>
    <w:rsid w:val="00BC0613"/>
    <w:rsid w:val="00BC0637"/>
    <w:rsid w:val="00BC0A19"/>
    <w:rsid w:val="00BC0C34"/>
    <w:rsid w:val="00BC0E88"/>
    <w:rsid w:val="00BC110A"/>
    <w:rsid w:val="00BC1548"/>
    <w:rsid w:val="00BC188E"/>
    <w:rsid w:val="00BC1B3A"/>
    <w:rsid w:val="00BC2C31"/>
    <w:rsid w:val="00BC2F2F"/>
    <w:rsid w:val="00BC39AC"/>
    <w:rsid w:val="00BC4E1A"/>
    <w:rsid w:val="00BC4EEA"/>
    <w:rsid w:val="00BC53DB"/>
    <w:rsid w:val="00BC59D2"/>
    <w:rsid w:val="00BC5DD8"/>
    <w:rsid w:val="00BC61C6"/>
    <w:rsid w:val="00BC63C0"/>
    <w:rsid w:val="00BC720B"/>
    <w:rsid w:val="00BC724F"/>
    <w:rsid w:val="00BC762F"/>
    <w:rsid w:val="00BC78AD"/>
    <w:rsid w:val="00BC7B2C"/>
    <w:rsid w:val="00BC7EE5"/>
    <w:rsid w:val="00BD00B1"/>
    <w:rsid w:val="00BD0322"/>
    <w:rsid w:val="00BD070C"/>
    <w:rsid w:val="00BD1625"/>
    <w:rsid w:val="00BD1899"/>
    <w:rsid w:val="00BD1E69"/>
    <w:rsid w:val="00BD249A"/>
    <w:rsid w:val="00BD32EF"/>
    <w:rsid w:val="00BD3C70"/>
    <w:rsid w:val="00BD4297"/>
    <w:rsid w:val="00BD45B4"/>
    <w:rsid w:val="00BD4E10"/>
    <w:rsid w:val="00BD506E"/>
    <w:rsid w:val="00BD512E"/>
    <w:rsid w:val="00BD630D"/>
    <w:rsid w:val="00BD6694"/>
    <w:rsid w:val="00BD72E6"/>
    <w:rsid w:val="00BD7B23"/>
    <w:rsid w:val="00BE00C0"/>
    <w:rsid w:val="00BE1007"/>
    <w:rsid w:val="00BE14C0"/>
    <w:rsid w:val="00BE19E6"/>
    <w:rsid w:val="00BE1CFA"/>
    <w:rsid w:val="00BE2153"/>
    <w:rsid w:val="00BE237C"/>
    <w:rsid w:val="00BE28A8"/>
    <w:rsid w:val="00BE318F"/>
    <w:rsid w:val="00BE3619"/>
    <w:rsid w:val="00BE37F4"/>
    <w:rsid w:val="00BE3B1B"/>
    <w:rsid w:val="00BE3B33"/>
    <w:rsid w:val="00BE3C57"/>
    <w:rsid w:val="00BE40D8"/>
    <w:rsid w:val="00BE4362"/>
    <w:rsid w:val="00BE444E"/>
    <w:rsid w:val="00BE44DC"/>
    <w:rsid w:val="00BE4852"/>
    <w:rsid w:val="00BE4B05"/>
    <w:rsid w:val="00BE4E55"/>
    <w:rsid w:val="00BE5321"/>
    <w:rsid w:val="00BE5F28"/>
    <w:rsid w:val="00BE6AA3"/>
    <w:rsid w:val="00BE7232"/>
    <w:rsid w:val="00BE726E"/>
    <w:rsid w:val="00BE7407"/>
    <w:rsid w:val="00BF0265"/>
    <w:rsid w:val="00BF0309"/>
    <w:rsid w:val="00BF0D3C"/>
    <w:rsid w:val="00BF195E"/>
    <w:rsid w:val="00BF1C40"/>
    <w:rsid w:val="00BF1F4D"/>
    <w:rsid w:val="00BF2885"/>
    <w:rsid w:val="00BF2B2B"/>
    <w:rsid w:val="00BF2CD8"/>
    <w:rsid w:val="00BF32B2"/>
    <w:rsid w:val="00BF3693"/>
    <w:rsid w:val="00BF3AA7"/>
    <w:rsid w:val="00BF3EA3"/>
    <w:rsid w:val="00BF4044"/>
    <w:rsid w:val="00BF447F"/>
    <w:rsid w:val="00BF4886"/>
    <w:rsid w:val="00BF532E"/>
    <w:rsid w:val="00BF59B3"/>
    <w:rsid w:val="00BF5B88"/>
    <w:rsid w:val="00BF619D"/>
    <w:rsid w:val="00BF6FB8"/>
    <w:rsid w:val="00BF7443"/>
    <w:rsid w:val="00BF7FA7"/>
    <w:rsid w:val="00C00617"/>
    <w:rsid w:val="00C006D2"/>
    <w:rsid w:val="00C00C11"/>
    <w:rsid w:val="00C02008"/>
    <w:rsid w:val="00C02A63"/>
    <w:rsid w:val="00C02B2B"/>
    <w:rsid w:val="00C02CF0"/>
    <w:rsid w:val="00C03356"/>
    <w:rsid w:val="00C044A8"/>
    <w:rsid w:val="00C046BE"/>
    <w:rsid w:val="00C048A6"/>
    <w:rsid w:val="00C04B9F"/>
    <w:rsid w:val="00C04C38"/>
    <w:rsid w:val="00C04D13"/>
    <w:rsid w:val="00C054BB"/>
    <w:rsid w:val="00C05E47"/>
    <w:rsid w:val="00C06CB1"/>
    <w:rsid w:val="00C073E9"/>
    <w:rsid w:val="00C07A26"/>
    <w:rsid w:val="00C07C54"/>
    <w:rsid w:val="00C1026D"/>
    <w:rsid w:val="00C1036A"/>
    <w:rsid w:val="00C1052F"/>
    <w:rsid w:val="00C10924"/>
    <w:rsid w:val="00C1120B"/>
    <w:rsid w:val="00C11C74"/>
    <w:rsid w:val="00C11CA2"/>
    <w:rsid w:val="00C12686"/>
    <w:rsid w:val="00C12CAF"/>
    <w:rsid w:val="00C137CD"/>
    <w:rsid w:val="00C13D93"/>
    <w:rsid w:val="00C141E6"/>
    <w:rsid w:val="00C1464F"/>
    <w:rsid w:val="00C14713"/>
    <w:rsid w:val="00C14A19"/>
    <w:rsid w:val="00C15507"/>
    <w:rsid w:val="00C158E7"/>
    <w:rsid w:val="00C15EE4"/>
    <w:rsid w:val="00C16139"/>
    <w:rsid w:val="00C17213"/>
    <w:rsid w:val="00C17332"/>
    <w:rsid w:val="00C17F97"/>
    <w:rsid w:val="00C20156"/>
    <w:rsid w:val="00C20180"/>
    <w:rsid w:val="00C20C4B"/>
    <w:rsid w:val="00C21135"/>
    <w:rsid w:val="00C219A9"/>
    <w:rsid w:val="00C21C18"/>
    <w:rsid w:val="00C21EF9"/>
    <w:rsid w:val="00C22078"/>
    <w:rsid w:val="00C228FC"/>
    <w:rsid w:val="00C22C54"/>
    <w:rsid w:val="00C23508"/>
    <w:rsid w:val="00C23D76"/>
    <w:rsid w:val="00C241ED"/>
    <w:rsid w:val="00C24406"/>
    <w:rsid w:val="00C24993"/>
    <w:rsid w:val="00C249A2"/>
    <w:rsid w:val="00C2519B"/>
    <w:rsid w:val="00C25756"/>
    <w:rsid w:val="00C25EA7"/>
    <w:rsid w:val="00C260CA"/>
    <w:rsid w:val="00C260DC"/>
    <w:rsid w:val="00C26373"/>
    <w:rsid w:val="00C2642D"/>
    <w:rsid w:val="00C2661B"/>
    <w:rsid w:val="00C26B18"/>
    <w:rsid w:val="00C26C8A"/>
    <w:rsid w:val="00C27FBF"/>
    <w:rsid w:val="00C27FE1"/>
    <w:rsid w:val="00C308B8"/>
    <w:rsid w:val="00C3134E"/>
    <w:rsid w:val="00C3289B"/>
    <w:rsid w:val="00C331BF"/>
    <w:rsid w:val="00C332BD"/>
    <w:rsid w:val="00C33A8A"/>
    <w:rsid w:val="00C33B1A"/>
    <w:rsid w:val="00C33FDC"/>
    <w:rsid w:val="00C349C9"/>
    <w:rsid w:val="00C350AF"/>
    <w:rsid w:val="00C353A9"/>
    <w:rsid w:val="00C35C30"/>
    <w:rsid w:val="00C36412"/>
    <w:rsid w:val="00C3643E"/>
    <w:rsid w:val="00C36AA3"/>
    <w:rsid w:val="00C40026"/>
    <w:rsid w:val="00C40ED5"/>
    <w:rsid w:val="00C41BB1"/>
    <w:rsid w:val="00C433C8"/>
    <w:rsid w:val="00C437A4"/>
    <w:rsid w:val="00C437DB"/>
    <w:rsid w:val="00C43F3D"/>
    <w:rsid w:val="00C446E2"/>
    <w:rsid w:val="00C44E15"/>
    <w:rsid w:val="00C45154"/>
    <w:rsid w:val="00C45D2C"/>
    <w:rsid w:val="00C46C99"/>
    <w:rsid w:val="00C47959"/>
    <w:rsid w:val="00C47B5C"/>
    <w:rsid w:val="00C500FD"/>
    <w:rsid w:val="00C506CC"/>
    <w:rsid w:val="00C508C7"/>
    <w:rsid w:val="00C510B1"/>
    <w:rsid w:val="00C521B8"/>
    <w:rsid w:val="00C52822"/>
    <w:rsid w:val="00C52C9F"/>
    <w:rsid w:val="00C53236"/>
    <w:rsid w:val="00C539FA"/>
    <w:rsid w:val="00C53CE8"/>
    <w:rsid w:val="00C53D33"/>
    <w:rsid w:val="00C5431E"/>
    <w:rsid w:val="00C545B4"/>
    <w:rsid w:val="00C54771"/>
    <w:rsid w:val="00C5567D"/>
    <w:rsid w:val="00C559F1"/>
    <w:rsid w:val="00C5619E"/>
    <w:rsid w:val="00C5642D"/>
    <w:rsid w:val="00C56476"/>
    <w:rsid w:val="00C5652B"/>
    <w:rsid w:val="00C56C1B"/>
    <w:rsid w:val="00C56F91"/>
    <w:rsid w:val="00C5727F"/>
    <w:rsid w:val="00C57E0B"/>
    <w:rsid w:val="00C600BF"/>
    <w:rsid w:val="00C6170E"/>
    <w:rsid w:val="00C61882"/>
    <w:rsid w:val="00C62308"/>
    <w:rsid w:val="00C62C81"/>
    <w:rsid w:val="00C63BE8"/>
    <w:rsid w:val="00C63D0A"/>
    <w:rsid w:val="00C63DC3"/>
    <w:rsid w:val="00C64576"/>
    <w:rsid w:val="00C647DE"/>
    <w:rsid w:val="00C64A54"/>
    <w:rsid w:val="00C6500D"/>
    <w:rsid w:val="00C65511"/>
    <w:rsid w:val="00C6575B"/>
    <w:rsid w:val="00C659AB"/>
    <w:rsid w:val="00C66967"/>
    <w:rsid w:val="00C669F7"/>
    <w:rsid w:val="00C66F3E"/>
    <w:rsid w:val="00C671A7"/>
    <w:rsid w:val="00C67B34"/>
    <w:rsid w:val="00C67BD4"/>
    <w:rsid w:val="00C7047C"/>
    <w:rsid w:val="00C70C7C"/>
    <w:rsid w:val="00C71125"/>
    <w:rsid w:val="00C71E88"/>
    <w:rsid w:val="00C72542"/>
    <w:rsid w:val="00C72F9C"/>
    <w:rsid w:val="00C73081"/>
    <w:rsid w:val="00C733D3"/>
    <w:rsid w:val="00C737D1"/>
    <w:rsid w:val="00C73801"/>
    <w:rsid w:val="00C73F79"/>
    <w:rsid w:val="00C74952"/>
    <w:rsid w:val="00C74B7E"/>
    <w:rsid w:val="00C74CD7"/>
    <w:rsid w:val="00C752BB"/>
    <w:rsid w:val="00C753FA"/>
    <w:rsid w:val="00C7674D"/>
    <w:rsid w:val="00C76938"/>
    <w:rsid w:val="00C76E66"/>
    <w:rsid w:val="00C7714E"/>
    <w:rsid w:val="00C77B8C"/>
    <w:rsid w:val="00C80108"/>
    <w:rsid w:val="00C804A7"/>
    <w:rsid w:val="00C80552"/>
    <w:rsid w:val="00C8075E"/>
    <w:rsid w:val="00C80F5C"/>
    <w:rsid w:val="00C82597"/>
    <w:rsid w:val="00C8282E"/>
    <w:rsid w:val="00C82DC7"/>
    <w:rsid w:val="00C82F1F"/>
    <w:rsid w:val="00C83626"/>
    <w:rsid w:val="00C845F5"/>
    <w:rsid w:val="00C8486B"/>
    <w:rsid w:val="00C85065"/>
    <w:rsid w:val="00C85275"/>
    <w:rsid w:val="00C853EB"/>
    <w:rsid w:val="00C8558E"/>
    <w:rsid w:val="00C85675"/>
    <w:rsid w:val="00C85DDF"/>
    <w:rsid w:val="00C8645F"/>
    <w:rsid w:val="00C864A5"/>
    <w:rsid w:val="00C865B9"/>
    <w:rsid w:val="00C86DDA"/>
    <w:rsid w:val="00C86E87"/>
    <w:rsid w:val="00C871BA"/>
    <w:rsid w:val="00C90998"/>
    <w:rsid w:val="00C90BA7"/>
    <w:rsid w:val="00C90E91"/>
    <w:rsid w:val="00C91F0A"/>
    <w:rsid w:val="00C92BCC"/>
    <w:rsid w:val="00C92CEE"/>
    <w:rsid w:val="00C930EE"/>
    <w:rsid w:val="00C93946"/>
    <w:rsid w:val="00C94069"/>
    <w:rsid w:val="00C94079"/>
    <w:rsid w:val="00C94199"/>
    <w:rsid w:val="00C943EE"/>
    <w:rsid w:val="00C9452C"/>
    <w:rsid w:val="00C947FD"/>
    <w:rsid w:val="00C952F9"/>
    <w:rsid w:val="00C95479"/>
    <w:rsid w:val="00C9564A"/>
    <w:rsid w:val="00C966D3"/>
    <w:rsid w:val="00C96C17"/>
    <w:rsid w:val="00C96FC9"/>
    <w:rsid w:val="00C9759D"/>
    <w:rsid w:val="00CA007C"/>
    <w:rsid w:val="00CA0520"/>
    <w:rsid w:val="00CA0771"/>
    <w:rsid w:val="00CA12EC"/>
    <w:rsid w:val="00CA16D9"/>
    <w:rsid w:val="00CA2459"/>
    <w:rsid w:val="00CA25BE"/>
    <w:rsid w:val="00CA271F"/>
    <w:rsid w:val="00CA4B09"/>
    <w:rsid w:val="00CA52D0"/>
    <w:rsid w:val="00CA537A"/>
    <w:rsid w:val="00CA55AC"/>
    <w:rsid w:val="00CA5935"/>
    <w:rsid w:val="00CA697C"/>
    <w:rsid w:val="00CA6A94"/>
    <w:rsid w:val="00CA7544"/>
    <w:rsid w:val="00CA76AF"/>
    <w:rsid w:val="00CA7BCC"/>
    <w:rsid w:val="00CB05F3"/>
    <w:rsid w:val="00CB092E"/>
    <w:rsid w:val="00CB2366"/>
    <w:rsid w:val="00CB2585"/>
    <w:rsid w:val="00CB4050"/>
    <w:rsid w:val="00CB40C1"/>
    <w:rsid w:val="00CB40C8"/>
    <w:rsid w:val="00CB4701"/>
    <w:rsid w:val="00CB4BEF"/>
    <w:rsid w:val="00CB52E1"/>
    <w:rsid w:val="00CB55A5"/>
    <w:rsid w:val="00CB56E3"/>
    <w:rsid w:val="00CB5D33"/>
    <w:rsid w:val="00CB66C8"/>
    <w:rsid w:val="00CC0830"/>
    <w:rsid w:val="00CC09C1"/>
    <w:rsid w:val="00CC1648"/>
    <w:rsid w:val="00CC18E9"/>
    <w:rsid w:val="00CC1DDA"/>
    <w:rsid w:val="00CC1EE1"/>
    <w:rsid w:val="00CC2652"/>
    <w:rsid w:val="00CC2A63"/>
    <w:rsid w:val="00CC3117"/>
    <w:rsid w:val="00CC3B2C"/>
    <w:rsid w:val="00CC3DB6"/>
    <w:rsid w:val="00CC3FBD"/>
    <w:rsid w:val="00CC44CC"/>
    <w:rsid w:val="00CC4A00"/>
    <w:rsid w:val="00CC4B6E"/>
    <w:rsid w:val="00CC4B70"/>
    <w:rsid w:val="00CC4FC7"/>
    <w:rsid w:val="00CC51E0"/>
    <w:rsid w:val="00CC5BB1"/>
    <w:rsid w:val="00CC5C01"/>
    <w:rsid w:val="00CC6D92"/>
    <w:rsid w:val="00CC714A"/>
    <w:rsid w:val="00CC7953"/>
    <w:rsid w:val="00CC7D48"/>
    <w:rsid w:val="00CD1406"/>
    <w:rsid w:val="00CD1511"/>
    <w:rsid w:val="00CD238A"/>
    <w:rsid w:val="00CD2424"/>
    <w:rsid w:val="00CD2C90"/>
    <w:rsid w:val="00CD2D5F"/>
    <w:rsid w:val="00CD43F3"/>
    <w:rsid w:val="00CD4488"/>
    <w:rsid w:val="00CD45B2"/>
    <w:rsid w:val="00CD51AA"/>
    <w:rsid w:val="00CD5411"/>
    <w:rsid w:val="00CD548D"/>
    <w:rsid w:val="00CD575C"/>
    <w:rsid w:val="00CD57CD"/>
    <w:rsid w:val="00CD6DC9"/>
    <w:rsid w:val="00CD75E1"/>
    <w:rsid w:val="00CD7693"/>
    <w:rsid w:val="00CD76F6"/>
    <w:rsid w:val="00CD781D"/>
    <w:rsid w:val="00CD7959"/>
    <w:rsid w:val="00CD799E"/>
    <w:rsid w:val="00CD7FA5"/>
    <w:rsid w:val="00CE04AC"/>
    <w:rsid w:val="00CE06D0"/>
    <w:rsid w:val="00CE0B06"/>
    <w:rsid w:val="00CE15F4"/>
    <w:rsid w:val="00CE16A6"/>
    <w:rsid w:val="00CE201A"/>
    <w:rsid w:val="00CE2A38"/>
    <w:rsid w:val="00CE2A76"/>
    <w:rsid w:val="00CE2B0E"/>
    <w:rsid w:val="00CE3460"/>
    <w:rsid w:val="00CE3F95"/>
    <w:rsid w:val="00CE454F"/>
    <w:rsid w:val="00CE45B9"/>
    <w:rsid w:val="00CE4A54"/>
    <w:rsid w:val="00CE531F"/>
    <w:rsid w:val="00CE5410"/>
    <w:rsid w:val="00CE5789"/>
    <w:rsid w:val="00CE5BCD"/>
    <w:rsid w:val="00CE605C"/>
    <w:rsid w:val="00CE6319"/>
    <w:rsid w:val="00CE656E"/>
    <w:rsid w:val="00CE6D6C"/>
    <w:rsid w:val="00CE7105"/>
    <w:rsid w:val="00CE7357"/>
    <w:rsid w:val="00CE759A"/>
    <w:rsid w:val="00CF0D5F"/>
    <w:rsid w:val="00CF1E6B"/>
    <w:rsid w:val="00CF2023"/>
    <w:rsid w:val="00CF2084"/>
    <w:rsid w:val="00CF2694"/>
    <w:rsid w:val="00CF31C6"/>
    <w:rsid w:val="00CF3899"/>
    <w:rsid w:val="00CF3AB6"/>
    <w:rsid w:val="00CF3ACC"/>
    <w:rsid w:val="00CF3D4E"/>
    <w:rsid w:val="00CF4840"/>
    <w:rsid w:val="00CF4B49"/>
    <w:rsid w:val="00CF56D5"/>
    <w:rsid w:val="00CF5B36"/>
    <w:rsid w:val="00CF6137"/>
    <w:rsid w:val="00CF67AB"/>
    <w:rsid w:val="00CF6B47"/>
    <w:rsid w:val="00CF6B8D"/>
    <w:rsid w:val="00D00207"/>
    <w:rsid w:val="00D0043C"/>
    <w:rsid w:val="00D010FA"/>
    <w:rsid w:val="00D016D1"/>
    <w:rsid w:val="00D0172E"/>
    <w:rsid w:val="00D018A6"/>
    <w:rsid w:val="00D02616"/>
    <w:rsid w:val="00D026B0"/>
    <w:rsid w:val="00D029DF"/>
    <w:rsid w:val="00D02A93"/>
    <w:rsid w:val="00D034EF"/>
    <w:rsid w:val="00D0355E"/>
    <w:rsid w:val="00D03D81"/>
    <w:rsid w:val="00D03FE7"/>
    <w:rsid w:val="00D045B9"/>
    <w:rsid w:val="00D05322"/>
    <w:rsid w:val="00D0598E"/>
    <w:rsid w:val="00D05EE9"/>
    <w:rsid w:val="00D0628E"/>
    <w:rsid w:val="00D06855"/>
    <w:rsid w:val="00D06A79"/>
    <w:rsid w:val="00D071A8"/>
    <w:rsid w:val="00D07627"/>
    <w:rsid w:val="00D07B90"/>
    <w:rsid w:val="00D11307"/>
    <w:rsid w:val="00D12314"/>
    <w:rsid w:val="00D12E8C"/>
    <w:rsid w:val="00D133E7"/>
    <w:rsid w:val="00D13431"/>
    <w:rsid w:val="00D14669"/>
    <w:rsid w:val="00D14920"/>
    <w:rsid w:val="00D14D51"/>
    <w:rsid w:val="00D15804"/>
    <w:rsid w:val="00D16034"/>
    <w:rsid w:val="00D16781"/>
    <w:rsid w:val="00D16A0E"/>
    <w:rsid w:val="00D16AC0"/>
    <w:rsid w:val="00D17879"/>
    <w:rsid w:val="00D201A9"/>
    <w:rsid w:val="00D215EC"/>
    <w:rsid w:val="00D22109"/>
    <w:rsid w:val="00D2220D"/>
    <w:rsid w:val="00D22410"/>
    <w:rsid w:val="00D22839"/>
    <w:rsid w:val="00D22F8B"/>
    <w:rsid w:val="00D236EF"/>
    <w:rsid w:val="00D239A5"/>
    <w:rsid w:val="00D24789"/>
    <w:rsid w:val="00D2499A"/>
    <w:rsid w:val="00D2541D"/>
    <w:rsid w:val="00D2599E"/>
    <w:rsid w:val="00D25DC6"/>
    <w:rsid w:val="00D264BB"/>
    <w:rsid w:val="00D26E3D"/>
    <w:rsid w:val="00D26EDC"/>
    <w:rsid w:val="00D27B18"/>
    <w:rsid w:val="00D30559"/>
    <w:rsid w:val="00D30DC4"/>
    <w:rsid w:val="00D31185"/>
    <w:rsid w:val="00D31342"/>
    <w:rsid w:val="00D3155B"/>
    <w:rsid w:val="00D3210F"/>
    <w:rsid w:val="00D325C9"/>
    <w:rsid w:val="00D32867"/>
    <w:rsid w:val="00D33096"/>
    <w:rsid w:val="00D3392B"/>
    <w:rsid w:val="00D34025"/>
    <w:rsid w:val="00D34497"/>
    <w:rsid w:val="00D353CC"/>
    <w:rsid w:val="00D35DBA"/>
    <w:rsid w:val="00D3622B"/>
    <w:rsid w:val="00D36C71"/>
    <w:rsid w:val="00D373E8"/>
    <w:rsid w:val="00D376ED"/>
    <w:rsid w:val="00D37C91"/>
    <w:rsid w:val="00D37E19"/>
    <w:rsid w:val="00D4037C"/>
    <w:rsid w:val="00D41417"/>
    <w:rsid w:val="00D414CC"/>
    <w:rsid w:val="00D41CC3"/>
    <w:rsid w:val="00D424A7"/>
    <w:rsid w:val="00D42896"/>
    <w:rsid w:val="00D4390C"/>
    <w:rsid w:val="00D44353"/>
    <w:rsid w:val="00D44C61"/>
    <w:rsid w:val="00D455DF"/>
    <w:rsid w:val="00D456FA"/>
    <w:rsid w:val="00D45779"/>
    <w:rsid w:val="00D45F57"/>
    <w:rsid w:val="00D4618E"/>
    <w:rsid w:val="00D462B8"/>
    <w:rsid w:val="00D46EB9"/>
    <w:rsid w:val="00D47415"/>
    <w:rsid w:val="00D47B63"/>
    <w:rsid w:val="00D47ED7"/>
    <w:rsid w:val="00D5012B"/>
    <w:rsid w:val="00D50998"/>
    <w:rsid w:val="00D50B05"/>
    <w:rsid w:val="00D511CE"/>
    <w:rsid w:val="00D51541"/>
    <w:rsid w:val="00D51C93"/>
    <w:rsid w:val="00D51E62"/>
    <w:rsid w:val="00D52916"/>
    <w:rsid w:val="00D53616"/>
    <w:rsid w:val="00D536AC"/>
    <w:rsid w:val="00D53714"/>
    <w:rsid w:val="00D539CF"/>
    <w:rsid w:val="00D53C6B"/>
    <w:rsid w:val="00D54421"/>
    <w:rsid w:val="00D5459E"/>
    <w:rsid w:val="00D548F4"/>
    <w:rsid w:val="00D54AD4"/>
    <w:rsid w:val="00D553E4"/>
    <w:rsid w:val="00D553E7"/>
    <w:rsid w:val="00D554CF"/>
    <w:rsid w:val="00D5576F"/>
    <w:rsid w:val="00D5580D"/>
    <w:rsid w:val="00D55B79"/>
    <w:rsid w:val="00D55C32"/>
    <w:rsid w:val="00D56456"/>
    <w:rsid w:val="00D56B01"/>
    <w:rsid w:val="00D56DCA"/>
    <w:rsid w:val="00D57316"/>
    <w:rsid w:val="00D5773A"/>
    <w:rsid w:val="00D57F1B"/>
    <w:rsid w:val="00D61334"/>
    <w:rsid w:val="00D6193C"/>
    <w:rsid w:val="00D61C4F"/>
    <w:rsid w:val="00D61C87"/>
    <w:rsid w:val="00D6250F"/>
    <w:rsid w:val="00D62D36"/>
    <w:rsid w:val="00D62E83"/>
    <w:rsid w:val="00D632E2"/>
    <w:rsid w:val="00D6332E"/>
    <w:rsid w:val="00D64A4E"/>
    <w:rsid w:val="00D65242"/>
    <w:rsid w:val="00D65490"/>
    <w:rsid w:val="00D65526"/>
    <w:rsid w:val="00D65854"/>
    <w:rsid w:val="00D65994"/>
    <w:rsid w:val="00D65CCE"/>
    <w:rsid w:val="00D664D1"/>
    <w:rsid w:val="00D66CCC"/>
    <w:rsid w:val="00D66DF6"/>
    <w:rsid w:val="00D6779D"/>
    <w:rsid w:val="00D678D5"/>
    <w:rsid w:val="00D67D01"/>
    <w:rsid w:val="00D67D18"/>
    <w:rsid w:val="00D67EBF"/>
    <w:rsid w:val="00D7064A"/>
    <w:rsid w:val="00D70B32"/>
    <w:rsid w:val="00D70BA6"/>
    <w:rsid w:val="00D70D39"/>
    <w:rsid w:val="00D7110B"/>
    <w:rsid w:val="00D712F6"/>
    <w:rsid w:val="00D71626"/>
    <w:rsid w:val="00D71BB8"/>
    <w:rsid w:val="00D71C37"/>
    <w:rsid w:val="00D71D7B"/>
    <w:rsid w:val="00D71FB6"/>
    <w:rsid w:val="00D71FF9"/>
    <w:rsid w:val="00D72746"/>
    <w:rsid w:val="00D72B41"/>
    <w:rsid w:val="00D72CC2"/>
    <w:rsid w:val="00D736CD"/>
    <w:rsid w:val="00D73C78"/>
    <w:rsid w:val="00D74748"/>
    <w:rsid w:val="00D7519E"/>
    <w:rsid w:val="00D7538C"/>
    <w:rsid w:val="00D75D4E"/>
    <w:rsid w:val="00D75DB5"/>
    <w:rsid w:val="00D76891"/>
    <w:rsid w:val="00D76C08"/>
    <w:rsid w:val="00D77258"/>
    <w:rsid w:val="00D7766B"/>
    <w:rsid w:val="00D77A8D"/>
    <w:rsid w:val="00D8012B"/>
    <w:rsid w:val="00D8026A"/>
    <w:rsid w:val="00D80B0B"/>
    <w:rsid w:val="00D812C2"/>
    <w:rsid w:val="00D816F5"/>
    <w:rsid w:val="00D81983"/>
    <w:rsid w:val="00D819E4"/>
    <w:rsid w:val="00D81C3D"/>
    <w:rsid w:val="00D81DF3"/>
    <w:rsid w:val="00D81E0E"/>
    <w:rsid w:val="00D81F18"/>
    <w:rsid w:val="00D825EA"/>
    <w:rsid w:val="00D8270D"/>
    <w:rsid w:val="00D830BE"/>
    <w:rsid w:val="00D830FA"/>
    <w:rsid w:val="00D83B3A"/>
    <w:rsid w:val="00D83EA0"/>
    <w:rsid w:val="00D84543"/>
    <w:rsid w:val="00D84790"/>
    <w:rsid w:val="00D856E8"/>
    <w:rsid w:val="00D85941"/>
    <w:rsid w:val="00D85CF0"/>
    <w:rsid w:val="00D85D43"/>
    <w:rsid w:val="00D85D67"/>
    <w:rsid w:val="00D85FD0"/>
    <w:rsid w:val="00D863FC"/>
    <w:rsid w:val="00D86BA7"/>
    <w:rsid w:val="00D87243"/>
    <w:rsid w:val="00D905DF"/>
    <w:rsid w:val="00D9123E"/>
    <w:rsid w:val="00D91DAD"/>
    <w:rsid w:val="00D91F07"/>
    <w:rsid w:val="00D920D3"/>
    <w:rsid w:val="00D93376"/>
    <w:rsid w:val="00D934BD"/>
    <w:rsid w:val="00D93BCB"/>
    <w:rsid w:val="00D94659"/>
    <w:rsid w:val="00D94CA7"/>
    <w:rsid w:val="00D951D5"/>
    <w:rsid w:val="00D952B7"/>
    <w:rsid w:val="00D95D30"/>
    <w:rsid w:val="00D95D37"/>
    <w:rsid w:val="00D96109"/>
    <w:rsid w:val="00D96538"/>
    <w:rsid w:val="00D969FC"/>
    <w:rsid w:val="00D96E8E"/>
    <w:rsid w:val="00D96E9A"/>
    <w:rsid w:val="00D975AD"/>
    <w:rsid w:val="00D97DB3"/>
    <w:rsid w:val="00D97E64"/>
    <w:rsid w:val="00DA044A"/>
    <w:rsid w:val="00DA067F"/>
    <w:rsid w:val="00DA0896"/>
    <w:rsid w:val="00DA0E55"/>
    <w:rsid w:val="00DA1806"/>
    <w:rsid w:val="00DA18D6"/>
    <w:rsid w:val="00DA1C97"/>
    <w:rsid w:val="00DA27B2"/>
    <w:rsid w:val="00DA2E31"/>
    <w:rsid w:val="00DA3767"/>
    <w:rsid w:val="00DA391C"/>
    <w:rsid w:val="00DA3CBB"/>
    <w:rsid w:val="00DA3FC6"/>
    <w:rsid w:val="00DA4767"/>
    <w:rsid w:val="00DA47BF"/>
    <w:rsid w:val="00DA4A04"/>
    <w:rsid w:val="00DA5A89"/>
    <w:rsid w:val="00DA5B0D"/>
    <w:rsid w:val="00DA63C7"/>
    <w:rsid w:val="00DA66BA"/>
    <w:rsid w:val="00DA6946"/>
    <w:rsid w:val="00DA6AEE"/>
    <w:rsid w:val="00DA71E5"/>
    <w:rsid w:val="00DB0484"/>
    <w:rsid w:val="00DB0BEC"/>
    <w:rsid w:val="00DB0FC3"/>
    <w:rsid w:val="00DB153E"/>
    <w:rsid w:val="00DB1C97"/>
    <w:rsid w:val="00DB1D60"/>
    <w:rsid w:val="00DB2304"/>
    <w:rsid w:val="00DB2650"/>
    <w:rsid w:val="00DB28F0"/>
    <w:rsid w:val="00DB3188"/>
    <w:rsid w:val="00DB3533"/>
    <w:rsid w:val="00DB35EF"/>
    <w:rsid w:val="00DB3601"/>
    <w:rsid w:val="00DB3821"/>
    <w:rsid w:val="00DB384E"/>
    <w:rsid w:val="00DB391E"/>
    <w:rsid w:val="00DB405B"/>
    <w:rsid w:val="00DB4305"/>
    <w:rsid w:val="00DB45D4"/>
    <w:rsid w:val="00DB4F66"/>
    <w:rsid w:val="00DB58AE"/>
    <w:rsid w:val="00DB64AC"/>
    <w:rsid w:val="00DB6D0A"/>
    <w:rsid w:val="00DB716E"/>
    <w:rsid w:val="00DB7D03"/>
    <w:rsid w:val="00DB7E1E"/>
    <w:rsid w:val="00DC06EA"/>
    <w:rsid w:val="00DC0DA8"/>
    <w:rsid w:val="00DC1370"/>
    <w:rsid w:val="00DC1FD6"/>
    <w:rsid w:val="00DC2B96"/>
    <w:rsid w:val="00DC3D69"/>
    <w:rsid w:val="00DC4447"/>
    <w:rsid w:val="00DC45A1"/>
    <w:rsid w:val="00DC4841"/>
    <w:rsid w:val="00DC4E2B"/>
    <w:rsid w:val="00DC5062"/>
    <w:rsid w:val="00DC5443"/>
    <w:rsid w:val="00DC5C75"/>
    <w:rsid w:val="00DC6617"/>
    <w:rsid w:val="00DC6C9F"/>
    <w:rsid w:val="00DC75A8"/>
    <w:rsid w:val="00DC7F87"/>
    <w:rsid w:val="00DD02FC"/>
    <w:rsid w:val="00DD11C6"/>
    <w:rsid w:val="00DD1281"/>
    <w:rsid w:val="00DD269F"/>
    <w:rsid w:val="00DD31D9"/>
    <w:rsid w:val="00DD31F8"/>
    <w:rsid w:val="00DD34A9"/>
    <w:rsid w:val="00DD3B09"/>
    <w:rsid w:val="00DD3BC7"/>
    <w:rsid w:val="00DD412B"/>
    <w:rsid w:val="00DD42AD"/>
    <w:rsid w:val="00DD4A98"/>
    <w:rsid w:val="00DD4C69"/>
    <w:rsid w:val="00DD4E58"/>
    <w:rsid w:val="00DD4ED9"/>
    <w:rsid w:val="00DD4F35"/>
    <w:rsid w:val="00DD6950"/>
    <w:rsid w:val="00DD72A5"/>
    <w:rsid w:val="00DD7A4E"/>
    <w:rsid w:val="00DD7C00"/>
    <w:rsid w:val="00DE0286"/>
    <w:rsid w:val="00DE04D7"/>
    <w:rsid w:val="00DE092B"/>
    <w:rsid w:val="00DE0BAD"/>
    <w:rsid w:val="00DE0CD5"/>
    <w:rsid w:val="00DE0FCD"/>
    <w:rsid w:val="00DE1243"/>
    <w:rsid w:val="00DE1323"/>
    <w:rsid w:val="00DE1686"/>
    <w:rsid w:val="00DE1703"/>
    <w:rsid w:val="00DE1A27"/>
    <w:rsid w:val="00DE1FFB"/>
    <w:rsid w:val="00DE20F7"/>
    <w:rsid w:val="00DE2A89"/>
    <w:rsid w:val="00DE3CBF"/>
    <w:rsid w:val="00DE3FB2"/>
    <w:rsid w:val="00DE3FE6"/>
    <w:rsid w:val="00DE429C"/>
    <w:rsid w:val="00DE4384"/>
    <w:rsid w:val="00DE4B21"/>
    <w:rsid w:val="00DE4ED9"/>
    <w:rsid w:val="00DE5462"/>
    <w:rsid w:val="00DE598D"/>
    <w:rsid w:val="00DE5A50"/>
    <w:rsid w:val="00DE6EDF"/>
    <w:rsid w:val="00DE6FA2"/>
    <w:rsid w:val="00DE7317"/>
    <w:rsid w:val="00DE772D"/>
    <w:rsid w:val="00DE7A0A"/>
    <w:rsid w:val="00DE7B56"/>
    <w:rsid w:val="00DF0541"/>
    <w:rsid w:val="00DF0E34"/>
    <w:rsid w:val="00DF133B"/>
    <w:rsid w:val="00DF143A"/>
    <w:rsid w:val="00DF17C8"/>
    <w:rsid w:val="00DF2057"/>
    <w:rsid w:val="00DF205B"/>
    <w:rsid w:val="00DF2FE4"/>
    <w:rsid w:val="00DF3696"/>
    <w:rsid w:val="00DF3733"/>
    <w:rsid w:val="00DF3BBA"/>
    <w:rsid w:val="00DF413B"/>
    <w:rsid w:val="00DF4D9E"/>
    <w:rsid w:val="00DF57C2"/>
    <w:rsid w:val="00DF60AF"/>
    <w:rsid w:val="00DF6473"/>
    <w:rsid w:val="00DF64CB"/>
    <w:rsid w:val="00DF6E4E"/>
    <w:rsid w:val="00DF6FA1"/>
    <w:rsid w:val="00DF77D6"/>
    <w:rsid w:val="00E0089A"/>
    <w:rsid w:val="00E00EF1"/>
    <w:rsid w:val="00E01359"/>
    <w:rsid w:val="00E01D6D"/>
    <w:rsid w:val="00E01F84"/>
    <w:rsid w:val="00E0247E"/>
    <w:rsid w:val="00E02B85"/>
    <w:rsid w:val="00E02E2A"/>
    <w:rsid w:val="00E02E80"/>
    <w:rsid w:val="00E0371E"/>
    <w:rsid w:val="00E03BCF"/>
    <w:rsid w:val="00E03DCF"/>
    <w:rsid w:val="00E03EDF"/>
    <w:rsid w:val="00E04359"/>
    <w:rsid w:val="00E0479D"/>
    <w:rsid w:val="00E04D8E"/>
    <w:rsid w:val="00E056C9"/>
    <w:rsid w:val="00E05D0E"/>
    <w:rsid w:val="00E05F70"/>
    <w:rsid w:val="00E06C18"/>
    <w:rsid w:val="00E06F7B"/>
    <w:rsid w:val="00E07898"/>
    <w:rsid w:val="00E07B64"/>
    <w:rsid w:val="00E1007D"/>
    <w:rsid w:val="00E10915"/>
    <w:rsid w:val="00E10BCB"/>
    <w:rsid w:val="00E10F05"/>
    <w:rsid w:val="00E1139D"/>
    <w:rsid w:val="00E114DC"/>
    <w:rsid w:val="00E11982"/>
    <w:rsid w:val="00E1205B"/>
    <w:rsid w:val="00E12769"/>
    <w:rsid w:val="00E138E8"/>
    <w:rsid w:val="00E148D0"/>
    <w:rsid w:val="00E14BF7"/>
    <w:rsid w:val="00E14DE9"/>
    <w:rsid w:val="00E15005"/>
    <w:rsid w:val="00E15417"/>
    <w:rsid w:val="00E154D0"/>
    <w:rsid w:val="00E1572B"/>
    <w:rsid w:val="00E15943"/>
    <w:rsid w:val="00E15BA5"/>
    <w:rsid w:val="00E1600E"/>
    <w:rsid w:val="00E16054"/>
    <w:rsid w:val="00E163D7"/>
    <w:rsid w:val="00E1671E"/>
    <w:rsid w:val="00E16D79"/>
    <w:rsid w:val="00E1775E"/>
    <w:rsid w:val="00E17C0B"/>
    <w:rsid w:val="00E2098F"/>
    <w:rsid w:val="00E21302"/>
    <w:rsid w:val="00E219CA"/>
    <w:rsid w:val="00E22A0F"/>
    <w:rsid w:val="00E22A67"/>
    <w:rsid w:val="00E22E2B"/>
    <w:rsid w:val="00E22F5B"/>
    <w:rsid w:val="00E2379C"/>
    <w:rsid w:val="00E23951"/>
    <w:rsid w:val="00E23D2A"/>
    <w:rsid w:val="00E246B6"/>
    <w:rsid w:val="00E24977"/>
    <w:rsid w:val="00E24DB9"/>
    <w:rsid w:val="00E250A9"/>
    <w:rsid w:val="00E2545B"/>
    <w:rsid w:val="00E258F5"/>
    <w:rsid w:val="00E25A11"/>
    <w:rsid w:val="00E26613"/>
    <w:rsid w:val="00E2718C"/>
    <w:rsid w:val="00E274A6"/>
    <w:rsid w:val="00E276C2"/>
    <w:rsid w:val="00E27AC9"/>
    <w:rsid w:val="00E27FD8"/>
    <w:rsid w:val="00E30150"/>
    <w:rsid w:val="00E30B5A"/>
    <w:rsid w:val="00E31198"/>
    <w:rsid w:val="00E312CA"/>
    <w:rsid w:val="00E31577"/>
    <w:rsid w:val="00E315A0"/>
    <w:rsid w:val="00E33060"/>
    <w:rsid w:val="00E33950"/>
    <w:rsid w:val="00E33990"/>
    <w:rsid w:val="00E33DC7"/>
    <w:rsid w:val="00E33E36"/>
    <w:rsid w:val="00E35AC1"/>
    <w:rsid w:val="00E35EA1"/>
    <w:rsid w:val="00E365E4"/>
    <w:rsid w:val="00E36C40"/>
    <w:rsid w:val="00E37166"/>
    <w:rsid w:val="00E376F6"/>
    <w:rsid w:val="00E37708"/>
    <w:rsid w:val="00E37BCE"/>
    <w:rsid w:val="00E37F5E"/>
    <w:rsid w:val="00E403EE"/>
    <w:rsid w:val="00E404F1"/>
    <w:rsid w:val="00E40A12"/>
    <w:rsid w:val="00E40E72"/>
    <w:rsid w:val="00E41201"/>
    <w:rsid w:val="00E4128B"/>
    <w:rsid w:val="00E412AF"/>
    <w:rsid w:val="00E41D42"/>
    <w:rsid w:val="00E41D7C"/>
    <w:rsid w:val="00E42651"/>
    <w:rsid w:val="00E42A7F"/>
    <w:rsid w:val="00E42CBE"/>
    <w:rsid w:val="00E4309E"/>
    <w:rsid w:val="00E43697"/>
    <w:rsid w:val="00E436C2"/>
    <w:rsid w:val="00E43B02"/>
    <w:rsid w:val="00E43D38"/>
    <w:rsid w:val="00E442DE"/>
    <w:rsid w:val="00E44311"/>
    <w:rsid w:val="00E44968"/>
    <w:rsid w:val="00E45401"/>
    <w:rsid w:val="00E4589B"/>
    <w:rsid w:val="00E45D31"/>
    <w:rsid w:val="00E46252"/>
    <w:rsid w:val="00E4676D"/>
    <w:rsid w:val="00E46B64"/>
    <w:rsid w:val="00E4701F"/>
    <w:rsid w:val="00E47185"/>
    <w:rsid w:val="00E47224"/>
    <w:rsid w:val="00E476BD"/>
    <w:rsid w:val="00E47808"/>
    <w:rsid w:val="00E47AEE"/>
    <w:rsid w:val="00E47FF0"/>
    <w:rsid w:val="00E50335"/>
    <w:rsid w:val="00E50AEB"/>
    <w:rsid w:val="00E520D6"/>
    <w:rsid w:val="00E52466"/>
    <w:rsid w:val="00E527DE"/>
    <w:rsid w:val="00E5287E"/>
    <w:rsid w:val="00E52BFD"/>
    <w:rsid w:val="00E53054"/>
    <w:rsid w:val="00E53206"/>
    <w:rsid w:val="00E54493"/>
    <w:rsid w:val="00E558F6"/>
    <w:rsid w:val="00E56453"/>
    <w:rsid w:val="00E56C7E"/>
    <w:rsid w:val="00E57DC8"/>
    <w:rsid w:val="00E57F42"/>
    <w:rsid w:val="00E57FB2"/>
    <w:rsid w:val="00E6230E"/>
    <w:rsid w:val="00E6235A"/>
    <w:rsid w:val="00E62766"/>
    <w:rsid w:val="00E627DC"/>
    <w:rsid w:val="00E627E3"/>
    <w:rsid w:val="00E6292C"/>
    <w:rsid w:val="00E62D5F"/>
    <w:rsid w:val="00E6314E"/>
    <w:rsid w:val="00E63B50"/>
    <w:rsid w:val="00E63BB2"/>
    <w:rsid w:val="00E646A7"/>
    <w:rsid w:val="00E64BAD"/>
    <w:rsid w:val="00E656D2"/>
    <w:rsid w:val="00E67231"/>
    <w:rsid w:val="00E673DE"/>
    <w:rsid w:val="00E679DE"/>
    <w:rsid w:val="00E70A42"/>
    <w:rsid w:val="00E70B53"/>
    <w:rsid w:val="00E70D66"/>
    <w:rsid w:val="00E71D11"/>
    <w:rsid w:val="00E724CB"/>
    <w:rsid w:val="00E725F1"/>
    <w:rsid w:val="00E72600"/>
    <w:rsid w:val="00E72EF4"/>
    <w:rsid w:val="00E7301F"/>
    <w:rsid w:val="00E73B0F"/>
    <w:rsid w:val="00E73B8E"/>
    <w:rsid w:val="00E73EF7"/>
    <w:rsid w:val="00E74328"/>
    <w:rsid w:val="00E74B58"/>
    <w:rsid w:val="00E74D05"/>
    <w:rsid w:val="00E75329"/>
    <w:rsid w:val="00E7535B"/>
    <w:rsid w:val="00E761DD"/>
    <w:rsid w:val="00E76B1A"/>
    <w:rsid w:val="00E76C1C"/>
    <w:rsid w:val="00E76C51"/>
    <w:rsid w:val="00E7745D"/>
    <w:rsid w:val="00E77621"/>
    <w:rsid w:val="00E8041D"/>
    <w:rsid w:val="00E811AA"/>
    <w:rsid w:val="00E815B7"/>
    <w:rsid w:val="00E8176B"/>
    <w:rsid w:val="00E838CD"/>
    <w:rsid w:val="00E83ABA"/>
    <w:rsid w:val="00E83C0D"/>
    <w:rsid w:val="00E83C69"/>
    <w:rsid w:val="00E8422D"/>
    <w:rsid w:val="00E85100"/>
    <w:rsid w:val="00E85706"/>
    <w:rsid w:val="00E85DEA"/>
    <w:rsid w:val="00E86F20"/>
    <w:rsid w:val="00E87061"/>
    <w:rsid w:val="00E8739D"/>
    <w:rsid w:val="00E87488"/>
    <w:rsid w:val="00E87749"/>
    <w:rsid w:val="00E87915"/>
    <w:rsid w:val="00E901F1"/>
    <w:rsid w:val="00E90DDA"/>
    <w:rsid w:val="00E91189"/>
    <w:rsid w:val="00E9124A"/>
    <w:rsid w:val="00E912B8"/>
    <w:rsid w:val="00E912FD"/>
    <w:rsid w:val="00E9164F"/>
    <w:rsid w:val="00E918C8"/>
    <w:rsid w:val="00E921EC"/>
    <w:rsid w:val="00E92793"/>
    <w:rsid w:val="00E92999"/>
    <w:rsid w:val="00E9334A"/>
    <w:rsid w:val="00E93533"/>
    <w:rsid w:val="00E93696"/>
    <w:rsid w:val="00E9370A"/>
    <w:rsid w:val="00E9380C"/>
    <w:rsid w:val="00E945F8"/>
    <w:rsid w:val="00E948E6"/>
    <w:rsid w:val="00E94C69"/>
    <w:rsid w:val="00E9574F"/>
    <w:rsid w:val="00E95A9E"/>
    <w:rsid w:val="00E95B2D"/>
    <w:rsid w:val="00E969DA"/>
    <w:rsid w:val="00E96A24"/>
    <w:rsid w:val="00EA091D"/>
    <w:rsid w:val="00EA1CEF"/>
    <w:rsid w:val="00EA1E3C"/>
    <w:rsid w:val="00EA1E9C"/>
    <w:rsid w:val="00EA1FAA"/>
    <w:rsid w:val="00EA221F"/>
    <w:rsid w:val="00EA242E"/>
    <w:rsid w:val="00EA2B79"/>
    <w:rsid w:val="00EA3085"/>
    <w:rsid w:val="00EA354C"/>
    <w:rsid w:val="00EA39FE"/>
    <w:rsid w:val="00EA3AD0"/>
    <w:rsid w:val="00EA3FA5"/>
    <w:rsid w:val="00EA48C1"/>
    <w:rsid w:val="00EA4963"/>
    <w:rsid w:val="00EA4B4D"/>
    <w:rsid w:val="00EA531C"/>
    <w:rsid w:val="00EA5C99"/>
    <w:rsid w:val="00EA6659"/>
    <w:rsid w:val="00EA6C1F"/>
    <w:rsid w:val="00EA721B"/>
    <w:rsid w:val="00EA7A8D"/>
    <w:rsid w:val="00EA7B22"/>
    <w:rsid w:val="00EB00EB"/>
    <w:rsid w:val="00EB065A"/>
    <w:rsid w:val="00EB07F6"/>
    <w:rsid w:val="00EB17F8"/>
    <w:rsid w:val="00EB199D"/>
    <w:rsid w:val="00EB1E76"/>
    <w:rsid w:val="00EB2C95"/>
    <w:rsid w:val="00EB2E32"/>
    <w:rsid w:val="00EB2EEC"/>
    <w:rsid w:val="00EB35FA"/>
    <w:rsid w:val="00EB3BB2"/>
    <w:rsid w:val="00EB4F34"/>
    <w:rsid w:val="00EB5095"/>
    <w:rsid w:val="00EB53DE"/>
    <w:rsid w:val="00EB548C"/>
    <w:rsid w:val="00EB5AB0"/>
    <w:rsid w:val="00EB5D1D"/>
    <w:rsid w:val="00EB5E44"/>
    <w:rsid w:val="00EB5F2A"/>
    <w:rsid w:val="00EB6ADC"/>
    <w:rsid w:val="00EB717A"/>
    <w:rsid w:val="00EB772D"/>
    <w:rsid w:val="00EB7AA3"/>
    <w:rsid w:val="00EB7B1C"/>
    <w:rsid w:val="00EB7D2C"/>
    <w:rsid w:val="00EB7DCE"/>
    <w:rsid w:val="00EB7E8A"/>
    <w:rsid w:val="00EB7EA9"/>
    <w:rsid w:val="00EC0776"/>
    <w:rsid w:val="00EC0DA6"/>
    <w:rsid w:val="00EC1432"/>
    <w:rsid w:val="00EC17F5"/>
    <w:rsid w:val="00EC2054"/>
    <w:rsid w:val="00EC26E0"/>
    <w:rsid w:val="00EC2783"/>
    <w:rsid w:val="00EC2B6B"/>
    <w:rsid w:val="00EC3A58"/>
    <w:rsid w:val="00EC4430"/>
    <w:rsid w:val="00EC4650"/>
    <w:rsid w:val="00EC4B5E"/>
    <w:rsid w:val="00EC4E6A"/>
    <w:rsid w:val="00EC4FC3"/>
    <w:rsid w:val="00EC524A"/>
    <w:rsid w:val="00EC5460"/>
    <w:rsid w:val="00EC581E"/>
    <w:rsid w:val="00EC6855"/>
    <w:rsid w:val="00EC7A83"/>
    <w:rsid w:val="00ED0AFC"/>
    <w:rsid w:val="00ED0CB2"/>
    <w:rsid w:val="00ED10A0"/>
    <w:rsid w:val="00ED1669"/>
    <w:rsid w:val="00ED1723"/>
    <w:rsid w:val="00ED19A2"/>
    <w:rsid w:val="00ED1CB5"/>
    <w:rsid w:val="00ED1E47"/>
    <w:rsid w:val="00ED1FFB"/>
    <w:rsid w:val="00ED2055"/>
    <w:rsid w:val="00ED2336"/>
    <w:rsid w:val="00ED2491"/>
    <w:rsid w:val="00ED3C43"/>
    <w:rsid w:val="00ED3F11"/>
    <w:rsid w:val="00ED3F9C"/>
    <w:rsid w:val="00ED4227"/>
    <w:rsid w:val="00ED45D6"/>
    <w:rsid w:val="00ED48E7"/>
    <w:rsid w:val="00ED5343"/>
    <w:rsid w:val="00ED5F28"/>
    <w:rsid w:val="00ED669E"/>
    <w:rsid w:val="00ED6ECB"/>
    <w:rsid w:val="00ED7095"/>
    <w:rsid w:val="00ED753F"/>
    <w:rsid w:val="00ED7CC6"/>
    <w:rsid w:val="00ED7D59"/>
    <w:rsid w:val="00EE0436"/>
    <w:rsid w:val="00EE0484"/>
    <w:rsid w:val="00EE18F6"/>
    <w:rsid w:val="00EE1A8C"/>
    <w:rsid w:val="00EE241A"/>
    <w:rsid w:val="00EE2B74"/>
    <w:rsid w:val="00EE2CBF"/>
    <w:rsid w:val="00EE2D24"/>
    <w:rsid w:val="00EE30C8"/>
    <w:rsid w:val="00EE328D"/>
    <w:rsid w:val="00EE32DE"/>
    <w:rsid w:val="00EE374B"/>
    <w:rsid w:val="00EE3D3B"/>
    <w:rsid w:val="00EE42A9"/>
    <w:rsid w:val="00EE4A88"/>
    <w:rsid w:val="00EE4B6D"/>
    <w:rsid w:val="00EE59DE"/>
    <w:rsid w:val="00EE607F"/>
    <w:rsid w:val="00EE67FF"/>
    <w:rsid w:val="00EE6ABD"/>
    <w:rsid w:val="00EE7508"/>
    <w:rsid w:val="00EE7EE5"/>
    <w:rsid w:val="00EE7FDC"/>
    <w:rsid w:val="00EF0309"/>
    <w:rsid w:val="00EF08C6"/>
    <w:rsid w:val="00EF1D50"/>
    <w:rsid w:val="00EF2399"/>
    <w:rsid w:val="00EF2C05"/>
    <w:rsid w:val="00EF3099"/>
    <w:rsid w:val="00EF3282"/>
    <w:rsid w:val="00EF3A92"/>
    <w:rsid w:val="00EF5004"/>
    <w:rsid w:val="00EF57FA"/>
    <w:rsid w:val="00EF6942"/>
    <w:rsid w:val="00EF6CB3"/>
    <w:rsid w:val="00EF73D2"/>
    <w:rsid w:val="00EF7E4D"/>
    <w:rsid w:val="00EF7F16"/>
    <w:rsid w:val="00F00684"/>
    <w:rsid w:val="00F006C3"/>
    <w:rsid w:val="00F015AD"/>
    <w:rsid w:val="00F019C2"/>
    <w:rsid w:val="00F02212"/>
    <w:rsid w:val="00F02967"/>
    <w:rsid w:val="00F0383E"/>
    <w:rsid w:val="00F0498F"/>
    <w:rsid w:val="00F05205"/>
    <w:rsid w:val="00F057D9"/>
    <w:rsid w:val="00F05A3E"/>
    <w:rsid w:val="00F05C4A"/>
    <w:rsid w:val="00F0608B"/>
    <w:rsid w:val="00F06628"/>
    <w:rsid w:val="00F070AC"/>
    <w:rsid w:val="00F07504"/>
    <w:rsid w:val="00F076C6"/>
    <w:rsid w:val="00F077AB"/>
    <w:rsid w:val="00F07A08"/>
    <w:rsid w:val="00F07B8D"/>
    <w:rsid w:val="00F1059B"/>
    <w:rsid w:val="00F10613"/>
    <w:rsid w:val="00F11850"/>
    <w:rsid w:val="00F1185C"/>
    <w:rsid w:val="00F11AE5"/>
    <w:rsid w:val="00F11EBF"/>
    <w:rsid w:val="00F126AB"/>
    <w:rsid w:val="00F126EB"/>
    <w:rsid w:val="00F12F2B"/>
    <w:rsid w:val="00F1310A"/>
    <w:rsid w:val="00F134CA"/>
    <w:rsid w:val="00F135D2"/>
    <w:rsid w:val="00F1396E"/>
    <w:rsid w:val="00F144ED"/>
    <w:rsid w:val="00F14644"/>
    <w:rsid w:val="00F14721"/>
    <w:rsid w:val="00F15019"/>
    <w:rsid w:val="00F1677B"/>
    <w:rsid w:val="00F1690F"/>
    <w:rsid w:val="00F1695E"/>
    <w:rsid w:val="00F17113"/>
    <w:rsid w:val="00F1719F"/>
    <w:rsid w:val="00F174CF"/>
    <w:rsid w:val="00F1762E"/>
    <w:rsid w:val="00F1773F"/>
    <w:rsid w:val="00F17AC5"/>
    <w:rsid w:val="00F17BBC"/>
    <w:rsid w:val="00F17ED9"/>
    <w:rsid w:val="00F17F35"/>
    <w:rsid w:val="00F20459"/>
    <w:rsid w:val="00F20689"/>
    <w:rsid w:val="00F21C40"/>
    <w:rsid w:val="00F21D8A"/>
    <w:rsid w:val="00F221F9"/>
    <w:rsid w:val="00F22403"/>
    <w:rsid w:val="00F225B4"/>
    <w:rsid w:val="00F22861"/>
    <w:rsid w:val="00F22BE1"/>
    <w:rsid w:val="00F231B9"/>
    <w:rsid w:val="00F2347B"/>
    <w:rsid w:val="00F239E5"/>
    <w:rsid w:val="00F24573"/>
    <w:rsid w:val="00F24778"/>
    <w:rsid w:val="00F24FF5"/>
    <w:rsid w:val="00F25043"/>
    <w:rsid w:val="00F25372"/>
    <w:rsid w:val="00F253CA"/>
    <w:rsid w:val="00F25820"/>
    <w:rsid w:val="00F25AD8"/>
    <w:rsid w:val="00F25D44"/>
    <w:rsid w:val="00F26009"/>
    <w:rsid w:val="00F263DF"/>
    <w:rsid w:val="00F26A8A"/>
    <w:rsid w:val="00F26D10"/>
    <w:rsid w:val="00F26D34"/>
    <w:rsid w:val="00F26E0C"/>
    <w:rsid w:val="00F26EAB"/>
    <w:rsid w:val="00F26EFF"/>
    <w:rsid w:val="00F26F9F"/>
    <w:rsid w:val="00F30B2A"/>
    <w:rsid w:val="00F30D31"/>
    <w:rsid w:val="00F31277"/>
    <w:rsid w:val="00F315A5"/>
    <w:rsid w:val="00F317AE"/>
    <w:rsid w:val="00F319DC"/>
    <w:rsid w:val="00F31CCD"/>
    <w:rsid w:val="00F31F63"/>
    <w:rsid w:val="00F3230B"/>
    <w:rsid w:val="00F32584"/>
    <w:rsid w:val="00F32A4E"/>
    <w:rsid w:val="00F32F10"/>
    <w:rsid w:val="00F3374E"/>
    <w:rsid w:val="00F34275"/>
    <w:rsid w:val="00F3433C"/>
    <w:rsid w:val="00F34661"/>
    <w:rsid w:val="00F34786"/>
    <w:rsid w:val="00F356D2"/>
    <w:rsid w:val="00F360EF"/>
    <w:rsid w:val="00F360F0"/>
    <w:rsid w:val="00F36B44"/>
    <w:rsid w:val="00F36FF4"/>
    <w:rsid w:val="00F37B4E"/>
    <w:rsid w:val="00F37BA0"/>
    <w:rsid w:val="00F401DC"/>
    <w:rsid w:val="00F410E3"/>
    <w:rsid w:val="00F413D2"/>
    <w:rsid w:val="00F416BD"/>
    <w:rsid w:val="00F41E3C"/>
    <w:rsid w:val="00F42082"/>
    <w:rsid w:val="00F42452"/>
    <w:rsid w:val="00F42613"/>
    <w:rsid w:val="00F4274F"/>
    <w:rsid w:val="00F42D6E"/>
    <w:rsid w:val="00F43007"/>
    <w:rsid w:val="00F43323"/>
    <w:rsid w:val="00F434B9"/>
    <w:rsid w:val="00F43895"/>
    <w:rsid w:val="00F44696"/>
    <w:rsid w:val="00F44831"/>
    <w:rsid w:val="00F4513C"/>
    <w:rsid w:val="00F45572"/>
    <w:rsid w:val="00F46016"/>
    <w:rsid w:val="00F46523"/>
    <w:rsid w:val="00F4685F"/>
    <w:rsid w:val="00F46863"/>
    <w:rsid w:val="00F471CB"/>
    <w:rsid w:val="00F47849"/>
    <w:rsid w:val="00F479F4"/>
    <w:rsid w:val="00F47CB7"/>
    <w:rsid w:val="00F5189C"/>
    <w:rsid w:val="00F51B51"/>
    <w:rsid w:val="00F5217C"/>
    <w:rsid w:val="00F528FA"/>
    <w:rsid w:val="00F52951"/>
    <w:rsid w:val="00F52CAE"/>
    <w:rsid w:val="00F531E1"/>
    <w:rsid w:val="00F536EC"/>
    <w:rsid w:val="00F53886"/>
    <w:rsid w:val="00F53B13"/>
    <w:rsid w:val="00F53B9E"/>
    <w:rsid w:val="00F5413F"/>
    <w:rsid w:val="00F543DA"/>
    <w:rsid w:val="00F54F6E"/>
    <w:rsid w:val="00F55031"/>
    <w:rsid w:val="00F55278"/>
    <w:rsid w:val="00F57209"/>
    <w:rsid w:val="00F576A3"/>
    <w:rsid w:val="00F57DA7"/>
    <w:rsid w:val="00F60633"/>
    <w:rsid w:val="00F60841"/>
    <w:rsid w:val="00F60897"/>
    <w:rsid w:val="00F60C80"/>
    <w:rsid w:val="00F61247"/>
    <w:rsid w:val="00F61377"/>
    <w:rsid w:val="00F613AD"/>
    <w:rsid w:val="00F61739"/>
    <w:rsid w:val="00F623DC"/>
    <w:rsid w:val="00F626B8"/>
    <w:rsid w:val="00F628F8"/>
    <w:rsid w:val="00F629B5"/>
    <w:rsid w:val="00F633A3"/>
    <w:rsid w:val="00F63669"/>
    <w:rsid w:val="00F6372D"/>
    <w:rsid w:val="00F63940"/>
    <w:rsid w:val="00F63A6C"/>
    <w:rsid w:val="00F64195"/>
    <w:rsid w:val="00F64B2F"/>
    <w:rsid w:val="00F64DC5"/>
    <w:rsid w:val="00F673F2"/>
    <w:rsid w:val="00F674E7"/>
    <w:rsid w:val="00F70632"/>
    <w:rsid w:val="00F70762"/>
    <w:rsid w:val="00F70A62"/>
    <w:rsid w:val="00F72475"/>
    <w:rsid w:val="00F72612"/>
    <w:rsid w:val="00F732BE"/>
    <w:rsid w:val="00F7333C"/>
    <w:rsid w:val="00F738E2"/>
    <w:rsid w:val="00F75298"/>
    <w:rsid w:val="00F7551F"/>
    <w:rsid w:val="00F7561B"/>
    <w:rsid w:val="00F757A0"/>
    <w:rsid w:val="00F75AB5"/>
    <w:rsid w:val="00F75C00"/>
    <w:rsid w:val="00F75F19"/>
    <w:rsid w:val="00F76570"/>
    <w:rsid w:val="00F76E26"/>
    <w:rsid w:val="00F770E8"/>
    <w:rsid w:val="00F776E6"/>
    <w:rsid w:val="00F7784B"/>
    <w:rsid w:val="00F77A53"/>
    <w:rsid w:val="00F800E2"/>
    <w:rsid w:val="00F8017D"/>
    <w:rsid w:val="00F802D3"/>
    <w:rsid w:val="00F80CB6"/>
    <w:rsid w:val="00F80DB3"/>
    <w:rsid w:val="00F80F77"/>
    <w:rsid w:val="00F81097"/>
    <w:rsid w:val="00F810AA"/>
    <w:rsid w:val="00F81184"/>
    <w:rsid w:val="00F811D2"/>
    <w:rsid w:val="00F81C00"/>
    <w:rsid w:val="00F81CB1"/>
    <w:rsid w:val="00F82242"/>
    <w:rsid w:val="00F82837"/>
    <w:rsid w:val="00F82A68"/>
    <w:rsid w:val="00F82D65"/>
    <w:rsid w:val="00F83448"/>
    <w:rsid w:val="00F8377C"/>
    <w:rsid w:val="00F846F8"/>
    <w:rsid w:val="00F84BA7"/>
    <w:rsid w:val="00F855BB"/>
    <w:rsid w:val="00F8714B"/>
    <w:rsid w:val="00F903DB"/>
    <w:rsid w:val="00F903FF"/>
    <w:rsid w:val="00F9053F"/>
    <w:rsid w:val="00F9117C"/>
    <w:rsid w:val="00F91E51"/>
    <w:rsid w:val="00F920C4"/>
    <w:rsid w:val="00F9218B"/>
    <w:rsid w:val="00F9226D"/>
    <w:rsid w:val="00F92725"/>
    <w:rsid w:val="00F92D1D"/>
    <w:rsid w:val="00F92DB1"/>
    <w:rsid w:val="00F93484"/>
    <w:rsid w:val="00F93750"/>
    <w:rsid w:val="00F93E8C"/>
    <w:rsid w:val="00F957A5"/>
    <w:rsid w:val="00F960A3"/>
    <w:rsid w:val="00F96186"/>
    <w:rsid w:val="00F963F2"/>
    <w:rsid w:val="00F96747"/>
    <w:rsid w:val="00F96D35"/>
    <w:rsid w:val="00F974E7"/>
    <w:rsid w:val="00F979AA"/>
    <w:rsid w:val="00F97EE7"/>
    <w:rsid w:val="00F97F3B"/>
    <w:rsid w:val="00FA03D8"/>
    <w:rsid w:val="00FA08F1"/>
    <w:rsid w:val="00FA0B48"/>
    <w:rsid w:val="00FA106A"/>
    <w:rsid w:val="00FA129F"/>
    <w:rsid w:val="00FA193E"/>
    <w:rsid w:val="00FA1B90"/>
    <w:rsid w:val="00FA1FB5"/>
    <w:rsid w:val="00FA256D"/>
    <w:rsid w:val="00FA2F25"/>
    <w:rsid w:val="00FA3B47"/>
    <w:rsid w:val="00FA4343"/>
    <w:rsid w:val="00FA4B63"/>
    <w:rsid w:val="00FA4DCC"/>
    <w:rsid w:val="00FA58C1"/>
    <w:rsid w:val="00FA5CB1"/>
    <w:rsid w:val="00FA5F1C"/>
    <w:rsid w:val="00FA600C"/>
    <w:rsid w:val="00FA64F0"/>
    <w:rsid w:val="00FA66A4"/>
    <w:rsid w:val="00FA69C6"/>
    <w:rsid w:val="00FA6B24"/>
    <w:rsid w:val="00FA784A"/>
    <w:rsid w:val="00FA7C17"/>
    <w:rsid w:val="00FA7E55"/>
    <w:rsid w:val="00FB07E0"/>
    <w:rsid w:val="00FB0F68"/>
    <w:rsid w:val="00FB12EF"/>
    <w:rsid w:val="00FB2251"/>
    <w:rsid w:val="00FB2574"/>
    <w:rsid w:val="00FB2840"/>
    <w:rsid w:val="00FB2F2F"/>
    <w:rsid w:val="00FB3820"/>
    <w:rsid w:val="00FB38BD"/>
    <w:rsid w:val="00FB4095"/>
    <w:rsid w:val="00FB4184"/>
    <w:rsid w:val="00FB4E69"/>
    <w:rsid w:val="00FB54D6"/>
    <w:rsid w:val="00FB5F24"/>
    <w:rsid w:val="00FB60E2"/>
    <w:rsid w:val="00FB6A80"/>
    <w:rsid w:val="00FB6A8A"/>
    <w:rsid w:val="00FB6D27"/>
    <w:rsid w:val="00FB78C2"/>
    <w:rsid w:val="00FB79DD"/>
    <w:rsid w:val="00FC0642"/>
    <w:rsid w:val="00FC081B"/>
    <w:rsid w:val="00FC0890"/>
    <w:rsid w:val="00FC0F4A"/>
    <w:rsid w:val="00FC0F75"/>
    <w:rsid w:val="00FC1574"/>
    <w:rsid w:val="00FC18A9"/>
    <w:rsid w:val="00FC1DCF"/>
    <w:rsid w:val="00FC214C"/>
    <w:rsid w:val="00FC2703"/>
    <w:rsid w:val="00FC29C7"/>
    <w:rsid w:val="00FC2BAA"/>
    <w:rsid w:val="00FC2BF7"/>
    <w:rsid w:val="00FC3526"/>
    <w:rsid w:val="00FC47AE"/>
    <w:rsid w:val="00FC4C9F"/>
    <w:rsid w:val="00FC4EA0"/>
    <w:rsid w:val="00FC4FE0"/>
    <w:rsid w:val="00FC509A"/>
    <w:rsid w:val="00FC56AC"/>
    <w:rsid w:val="00FC5993"/>
    <w:rsid w:val="00FC5D4F"/>
    <w:rsid w:val="00FC5ED9"/>
    <w:rsid w:val="00FC61BE"/>
    <w:rsid w:val="00FC659D"/>
    <w:rsid w:val="00FC6AA4"/>
    <w:rsid w:val="00FD075D"/>
    <w:rsid w:val="00FD0D07"/>
    <w:rsid w:val="00FD1130"/>
    <w:rsid w:val="00FD16CC"/>
    <w:rsid w:val="00FD17E6"/>
    <w:rsid w:val="00FD18AA"/>
    <w:rsid w:val="00FD1A1C"/>
    <w:rsid w:val="00FD1CF9"/>
    <w:rsid w:val="00FD248D"/>
    <w:rsid w:val="00FD2DD6"/>
    <w:rsid w:val="00FD2FE3"/>
    <w:rsid w:val="00FD3087"/>
    <w:rsid w:val="00FD3546"/>
    <w:rsid w:val="00FD3B05"/>
    <w:rsid w:val="00FD3D9C"/>
    <w:rsid w:val="00FD40E5"/>
    <w:rsid w:val="00FD456A"/>
    <w:rsid w:val="00FD459F"/>
    <w:rsid w:val="00FD563D"/>
    <w:rsid w:val="00FD56B4"/>
    <w:rsid w:val="00FD5B3C"/>
    <w:rsid w:val="00FD5F6C"/>
    <w:rsid w:val="00FD67E9"/>
    <w:rsid w:val="00FD6B88"/>
    <w:rsid w:val="00FD762F"/>
    <w:rsid w:val="00FD7CD5"/>
    <w:rsid w:val="00FE001F"/>
    <w:rsid w:val="00FE0B70"/>
    <w:rsid w:val="00FE1A4D"/>
    <w:rsid w:val="00FE23C2"/>
    <w:rsid w:val="00FE2425"/>
    <w:rsid w:val="00FE2474"/>
    <w:rsid w:val="00FE2608"/>
    <w:rsid w:val="00FE2963"/>
    <w:rsid w:val="00FE2D0C"/>
    <w:rsid w:val="00FE2E2F"/>
    <w:rsid w:val="00FE37DA"/>
    <w:rsid w:val="00FE4881"/>
    <w:rsid w:val="00FE4928"/>
    <w:rsid w:val="00FE495E"/>
    <w:rsid w:val="00FE541B"/>
    <w:rsid w:val="00FE5B79"/>
    <w:rsid w:val="00FE5C4F"/>
    <w:rsid w:val="00FE6094"/>
    <w:rsid w:val="00FE6D03"/>
    <w:rsid w:val="00FE7314"/>
    <w:rsid w:val="00FE74B8"/>
    <w:rsid w:val="00FE770C"/>
    <w:rsid w:val="00FE7C90"/>
    <w:rsid w:val="00FF0086"/>
    <w:rsid w:val="00FF079D"/>
    <w:rsid w:val="00FF093B"/>
    <w:rsid w:val="00FF0C86"/>
    <w:rsid w:val="00FF1CEA"/>
    <w:rsid w:val="00FF200D"/>
    <w:rsid w:val="00FF243C"/>
    <w:rsid w:val="00FF2499"/>
    <w:rsid w:val="00FF258E"/>
    <w:rsid w:val="00FF2D37"/>
    <w:rsid w:val="00FF2EFB"/>
    <w:rsid w:val="00FF3295"/>
    <w:rsid w:val="00FF363C"/>
    <w:rsid w:val="00FF3B66"/>
    <w:rsid w:val="00FF3EC6"/>
    <w:rsid w:val="00FF4082"/>
    <w:rsid w:val="00FF4134"/>
    <w:rsid w:val="00FF4A7A"/>
    <w:rsid w:val="00FF4BFD"/>
    <w:rsid w:val="00FF4F85"/>
    <w:rsid w:val="00FF586B"/>
    <w:rsid w:val="00FF5910"/>
    <w:rsid w:val="00FF5C27"/>
    <w:rsid w:val="00FF6689"/>
    <w:rsid w:val="00FF6A3D"/>
    <w:rsid w:val="00FF6B7B"/>
    <w:rsid w:val="00FF6EEC"/>
    <w:rsid w:val="00FF721C"/>
    <w:rsid w:val="00FF739E"/>
    <w:rsid w:val="00FF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6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7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BC2F2F"/>
    <w:pPr>
      <w:keepNext/>
      <w:ind w:left="6372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00A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200A1"/>
    <w:rPr>
      <w:b/>
      <w:bCs/>
    </w:rPr>
  </w:style>
  <w:style w:type="paragraph" w:customStyle="1" w:styleId="newncpi">
    <w:name w:val="newncpi"/>
    <w:basedOn w:val="a"/>
    <w:rsid w:val="009200A1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9200A1"/>
    <w:rPr>
      <w:i/>
      <w:iCs/>
    </w:rPr>
  </w:style>
  <w:style w:type="character" w:customStyle="1" w:styleId="50">
    <w:name w:val="Заголовок 5 Знак"/>
    <w:basedOn w:val="a0"/>
    <w:link w:val="5"/>
    <w:rsid w:val="00BC2F2F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6">
    <w:name w:val="List Paragraph"/>
    <w:basedOn w:val="a"/>
    <w:uiPriority w:val="34"/>
    <w:qFormat/>
    <w:rsid w:val="00BC2F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Без интервала1"/>
    <w:rsid w:val="00AB6F7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B0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8D6014"/>
    <w:pPr>
      <w:widowControl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407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74F1B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800F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00F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0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Без отступа"/>
    <w:basedOn w:val="a"/>
    <w:next w:val="a"/>
    <w:rsid w:val="00325049"/>
    <w:pPr>
      <w:overflowPunct w:val="0"/>
      <w:autoSpaceDE w:val="0"/>
      <w:autoSpaceDN w:val="0"/>
      <w:adjustRightInd w:val="0"/>
      <w:jc w:val="both"/>
      <w:textAlignment w:val="baseline"/>
    </w:pPr>
    <w:rPr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FC61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endnote text"/>
    <w:basedOn w:val="a"/>
    <w:link w:val="af0"/>
    <w:unhideWhenUsed/>
    <w:rsid w:val="00FC61BE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rsid w:val="00FC61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jlqj4b">
    <w:name w:val="jlqj4b"/>
    <w:basedOn w:val="a0"/>
    <w:rsid w:val="007E37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ipo.unibel.by/index.%20php?id=57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4811</Words>
  <Characters>27428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Сухоцкая</dc:creator>
  <cp:lastModifiedBy>TestVC</cp:lastModifiedBy>
  <cp:revision>2</cp:revision>
  <cp:lastPrinted>2022-04-14T13:28:00Z</cp:lastPrinted>
  <dcterms:created xsi:type="dcterms:W3CDTF">2022-10-19T09:52:00Z</dcterms:created>
  <dcterms:modified xsi:type="dcterms:W3CDTF">2022-10-19T09:52:00Z</dcterms:modified>
</cp:coreProperties>
</file>