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9BD" w:rsidRPr="007C5993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ind w:right="-332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59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УЧРЕЖДЕНИЕ ОБРАЗОВАНИЯ</w:t>
      </w:r>
    </w:p>
    <w:p w:rsidR="004E59BD" w:rsidRPr="007C5993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ind w:right="-332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993">
        <w:rPr>
          <w:rFonts w:ascii="Times New Roman" w:eastAsia="Times New Roman" w:hAnsi="Times New Roman" w:cs="Times New Roman"/>
          <w:sz w:val="24"/>
          <w:szCs w:val="24"/>
          <w:lang w:eastAsia="ru-RU"/>
        </w:rPr>
        <w:t>«МИНСКИЙ ГОСУДАРСТВЕННЫЙ ФИНАНСОВО-ЭКОНОМИЧЕСКИЙ КОЛЛЕДЖ»</w:t>
      </w:r>
    </w:p>
    <w:p w:rsidR="004E59BD" w:rsidRPr="004E59BD" w:rsidRDefault="004E59BD" w:rsidP="004E59BD">
      <w:pPr>
        <w:tabs>
          <w:tab w:val="left" w:pos="3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E59BD" w:rsidRPr="004E59BD" w:rsidRDefault="004E59BD" w:rsidP="004E59BD">
      <w:pPr>
        <w:tabs>
          <w:tab w:val="left" w:pos="3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E59BD" w:rsidRPr="004E59BD" w:rsidRDefault="004E59BD" w:rsidP="004E59BD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Цикловая комиссия по специальностям «Банковская деятельность», </w:t>
      </w:r>
    </w:p>
    <w:p w:rsidR="004E59BD" w:rsidRPr="004E59BD" w:rsidRDefault="004E59BD" w:rsidP="004E59BD">
      <w:pPr>
        <w:tabs>
          <w:tab w:val="left" w:pos="3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9BD">
        <w:rPr>
          <w:rFonts w:ascii="Times New Roman" w:eastAsia="Times New Roman" w:hAnsi="Times New Roman" w:cs="Times New Roman"/>
          <w:sz w:val="28"/>
          <w:szCs w:val="28"/>
          <w:lang w:eastAsia="ru-RU"/>
        </w:rPr>
        <w:t>«Бухгалтерский учет, анализ и контроль»</w:t>
      </w:r>
    </w:p>
    <w:p w:rsidR="004E59BD" w:rsidRPr="004E59BD" w:rsidRDefault="004E59BD" w:rsidP="004E59BD">
      <w:pPr>
        <w:tabs>
          <w:tab w:val="left" w:pos="3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E59BD" w:rsidRPr="004E59BD" w:rsidRDefault="004E59BD" w:rsidP="004E59BD">
      <w:pPr>
        <w:tabs>
          <w:tab w:val="left" w:pos="3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E59BD" w:rsidRDefault="004E59BD" w:rsidP="004E59BD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C5993" w:rsidRDefault="007C5993" w:rsidP="004E59BD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C5993" w:rsidRDefault="007C5993" w:rsidP="004E59BD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C5993" w:rsidRDefault="007C5993" w:rsidP="004E59BD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C5993" w:rsidRDefault="007C5993" w:rsidP="004E59BD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C5993" w:rsidRPr="004E59BD" w:rsidRDefault="007C5993" w:rsidP="004E59BD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E59BD" w:rsidRPr="004E59BD" w:rsidRDefault="004E59BD" w:rsidP="004E59BD">
      <w:pPr>
        <w:tabs>
          <w:tab w:val="left" w:pos="3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E59BD" w:rsidRPr="004E59BD" w:rsidRDefault="004E59BD" w:rsidP="004E59BD">
      <w:pPr>
        <w:tabs>
          <w:tab w:val="left" w:pos="3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E59BD" w:rsidRPr="004E59BD" w:rsidRDefault="004E59BD" w:rsidP="004E59BD">
      <w:pPr>
        <w:tabs>
          <w:tab w:val="left" w:pos="300"/>
        </w:tabs>
        <w:overflowPunct w:val="0"/>
        <w:autoSpaceDE w:val="0"/>
        <w:autoSpaceDN w:val="0"/>
        <w:adjustRightInd w:val="0"/>
        <w:spacing w:after="0" w:line="360" w:lineRule="auto"/>
        <w:ind w:right="-8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59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рекомендации</w:t>
      </w:r>
    </w:p>
    <w:p w:rsidR="004E59BD" w:rsidRPr="004E59BD" w:rsidRDefault="004E59BD" w:rsidP="004E59BD">
      <w:pPr>
        <w:tabs>
          <w:tab w:val="left" w:pos="300"/>
        </w:tabs>
        <w:overflowPunct w:val="0"/>
        <w:autoSpaceDE w:val="0"/>
        <w:autoSpaceDN w:val="0"/>
        <w:adjustRightInd w:val="0"/>
        <w:spacing w:after="0" w:line="240" w:lineRule="auto"/>
        <w:ind w:right="-85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учащихся </w:t>
      </w:r>
      <w:r w:rsidR="00CA4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руководителей </w:t>
      </w:r>
      <w:r w:rsidRPr="004E5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производственной </w:t>
      </w:r>
    </w:p>
    <w:p w:rsidR="004E59BD" w:rsidRPr="004E59BD" w:rsidRDefault="004E59BD" w:rsidP="004E59BD">
      <w:pPr>
        <w:tabs>
          <w:tab w:val="left" w:pos="300"/>
        </w:tabs>
        <w:overflowPunct w:val="0"/>
        <w:autoSpaceDE w:val="0"/>
        <w:autoSpaceDN w:val="0"/>
        <w:adjustRightInd w:val="0"/>
        <w:spacing w:after="0" w:line="240" w:lineRule="auto"/>
        <w:ind w:right="-85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9BD">
        <w:rPr>
          <w:rFonts w:ascii="Times New Roman" w:eastAsia="Times New Roman" w:hAnsi="Times New Roman" w:cs="Times New Roman"/>
          <w:sz w:val="28"/>
          <w:szCs w:val="28"/>
          <w:lang w:eastAsia="ru-RU"/>
        </w:rPr>
        <w:t>(технологической, преддипломной) практике</w:t>
      </w:r>
    </w:p>
    <w:p w:rsidR="004E59BD" w:rsidRPr="004E59BD" w:rsidRDefault="004E59BD" w:rsidP="004E59BD">
      <w:pPr>
        <w:tabs>
          <w:tab w:val="left" w:pos="300"/>
        </w:tabs>
        <w:overflowPunct w:val="0"/>
        <w:autoSpaceDE w:val="0"/>
        <w:autoSpaceDN w:val="0"/>
        <w:adjustRightInd w:val="0"/>
        <w:spacing w:after="0" w:line="240" w:lineRule="auto"/>
        <w:ind w:right="-85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9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специальности 2-25 01 35</w:t>
      </w:r>
    </w:p>
    <w:p w:rsidR="004E59BD" w:rsidRPr="004E59BD" w:rsidRDefault="004E59BD" w:rsidP="004E59BD">
      <w:pPr>
        <w:tabs>
          <w:tab w:val="left" w:pos="300"/>
        </w:tabs>
        <w:overflowPunct w:val="0"/>
        <w:autoSpaceDE w:val="0"/>
        <w:autoSpaceDN w:val="0"/>
        <w:adjustRightInd w:val="0"/>
        <w:spacing w:after="0" w:line="240" w:lineRule="auto"/>
        <w:ind w:right="-85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59BD">
        <w:rPr>
          <w:rFonts w:ascii="Times New Roman" w:eastAsia="Times New Roman" w:hAnsi="Times New Roman" w:cs="Times New Roman"/>
          <w:sz w:val="28"/>
          <w:szCs w:val="28"/>
          <w:lang w:eastAsia="ru-RU"/>
        </w:rPr>
        <w:t>«Бухгалтерский учет, анализ и контроль»</w:t>
      </w:r>
    </w:p>
    <w:p w:rsidR="004E59BD" w:rsidRPr="004E59BD" w:rsidRDefault="004E59BD" w:rsidP="004E59BD">
      <w:pPr>
        <w:tabs>
          <w:tab w:val="left" w:pos="300"/>
        </w:tabs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4E59BD" w:rsidRPr="004E59BD" w:rsidRDefault="004E59BD" w:rsidP="004E59BD">
      <w:pPr>
        <w:tabs>
          <w:tab w:val="left" w:pos="3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E59BD" w:rsidRPr="004E59BD" w:rsidRDefault="004E59BD" w:rsidP="004E59BD">
      <w:pPr>
        <w:tabs>
          <w:tab w:val="left" w:pos="3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C5993" w:rsidRDefault="007C5993" w:rsidP="004E59B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C5993" w:rsidRDefault="007C5993" w:rsidP="004E59B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C5993" w:rsidRDefault="007C5993" w:rsidP="004E59B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C5993" w:rsidRDefault="007C5993" w:rsidP="004E59B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C5993" w:rsidRDefault="007C5993" w:rsidP="004E59B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C5993" w:rsidRPr="004E59BD" w:rsidRDefault="007C5993" w:rsidP="004E59B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C5993" w:rsidRDefault="007C5993" w:rsidP="004E59B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C5993" w:rsidRPr="00D0067D" w:rsidRDefault="007C5993" w:rsidP="004E59B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E59B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Минск, 2025</w:t>
      </w:r>
    </w:p>
    <w:p w:rsidR="004E59BD" w:rsidRDefault="004E59BD">
      <w:r>
        <w:br w:type="page"/>
      </w:r>
    </w:p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4E59BD"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Авторы: Сивец М.Г, заместитель директора по учебно-производственной работе УО «Минский государственный финансово-экономический колледж»; </w:t>
      </w:r>
      <w:proofErr w:type="spellStart"/>
      <w:r w:rsidRPr="004E59BD">
        <w:rPr>
          <w:rFonts w:ascii="Times New Roman" w:eastAsia="Times New Roman" w:hAnsi="Times New Roman" w:cs="Times New Roman"/>
          <w:bCs/>
          <w:lang w:eastAsia="ru-RU"/>
        </w:rPr>
        <w:t>Янецкая</w:t>
      </w:r>
      <w:proofErr w:type="spellEnd"/>
      <w:r w:rsidRPr="004E59BD">
        <w:rPr>
          <w:rFonts w:ascii="Times New Roman" w:eastAsia="Times New Roman" w:hAnsi="Times New Roman" w:cs="Times New Roman"/>
          <w:bCs/>
          <w:lang w:eastAsia="ru-RU"/>
        </w:rPr>
        <w:t xml:space="preserve"> И.Н., преподаватель УО</w:t>
      </w:r>
      <w:r w:rsidR="00205E79">
        <w:rPr>
          <w:rFonts w:ascii="Times New Roman" w:eastAsia="Times New Roman" w:hAnsi="Times New Roman" w:cs="Times New Roman"/>
          <w:bCs/>
          <w:lang w:eastAsia="ru-RU"/>
        </w:rPr>
        <w:t> </w:t>
      </w:r>
      <w:r w:rsidRPr="004E59BD">
        <w:rPr>
          <w:rFonts w:ascii="Times New Roman" w:eastAsia="Times New Roman" w:hAnsi="Times New Roman" w:cs="Times New Roman"/>
          <w:bCs/>
          <w:lang w:eastAsia="ru-RU"/>
        </w:rPr>
        <w:t>«Минский государственный финансово-экономический колледж»</w:t>
      </w:r>
    </w:p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</w:p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4E59BD">
        <w:rPr>
          <w:rFonts w:ascii="Times New Roman" w:eastAsia="Times New Roman" w:hAnsi="Times New Roman" w:cs="Times New Roman"/>
          <w:bCs/>
          <w:lang w:eastAsia="ru-RU"/>
        </w:rPr>
        <w:t>«Методические рекомендации для учащихся по производственной (технологической и преддипломной) практике» разработаны на основании:</w:t>
      </w:r>
    </w:p>
    <w:p w:rsidR="004E59BD" w:rsidRPr="004E59BD" w:rsidRDefault="004E59BD" w:rsidP="00CA4831">
      <w:pPr>
        <w:numPr>
          <w:ilvl w:val="0"/>
          <w:numId w:val="1"/>
        </w:numPr>
        <w:tabs>
          <w:tab w:val="clear" w:pos="1564"/>
        </w:tabs>
        <w:overflowPunct w:val="0"/>
        <w:autoSpaceDE w:val="0"/>
        <w:autoSpaceDN w:val="0"/>
        <w:adjustRightInd w:val="0"/>
        <w:spacing w:after="0" w:line="240" w:lineRule="auto"/>
        <w:ind w:left="426" w:firstLine="0"/>
        <w:jc w:val="both"/>
        <w:textAlignment w:val="baseline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4E59BD">
        <w:rPr>
          <w:rFonts w:ascii="Times New Roman" w:eastAsia="Times New Roman" w:hAnsi="Times New Roman" w:cs="Times New Roman"/>
          <w:bCs/>
          <w:szCs w:val="20"/>
          <w:lang w:eastAsia="ru-RU"/>
        </w:rPr>
        <w:t>Положения о практике учащихся, курсантов, осваивающих содержание образовательных программ среднего специального образования, утвержденного постановлением Совета Министров Республики Беларусь от 31.02.2022 № 572;</w:t>
      </w:r>
    </w:p>
    <w:p w:rsidR="004E59BD" w:rsidRPr="004E59BD" w:rsidRDefault="004E59BD" w:rsidP="00CA4831">
      <w:pPr>
        <w:numPr>
          <w:ilvl w:val="0"/>
          <w:numId w:val="1"/>
        </w:numPr>
        <w:tabs>
          <w:tab w:val="clear" w:pos="1564"/>
        </w:tabs>
        <w:overflowPunct w:val="0"/>
        <w:autoSpaceDE w:val="0"/>
        <w:autoSpaceDN w:val="0"/>
        <w:adjustRightInd w:val="0"/>
        <w:spacing w:after="0" w:line="240" w:lineRule="auto"/>
        <w:ind w:left="426" w:firstLine="0"/>
        <w:jc w:val="both"/>
        <w:textAlignment w:val="baseline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4E59BD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Программы практики «Технологическая» для специальности 2-25 01 35 «Бухгалтерский учет, анализ и контроль», утвержденной </w:t>
      </w:r>
      <w:r w:rsidRPr="004E59BD">
        <w:rPr>
          <w:rFonts w:ascii="Times New Roman" w:eastAsia="Times New Roman" w:hAnsi="Times New Roman" w:cs="Times New Roman"/>
          <w:bCs/>
          <w:lang w:eastAsia="ru-RU"/>
        </w:rPr>
        <w:t>УО «Минский государственный финансово-экономический колледж»</w:t>
      </w:r>
      <w:r w:rsidRPr="004E59BD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</w:t>
      </w:r>
      <w:r w:rsidRPr="004E59BD">
        <w:rPr>
          <w:rFonts w:ascii="Times New Roman" w:eastAsia="Times New Roman" w:hAnsi="Times New Roman" w:cs="Times New Roman"/>
          <w:bCs/>
          <w:lang w:eastAsia="ru-RU"/>
        </w:rPr>
        <w:t>14.12.2024;</w:t>
      </w:r>
    </w:p>
    <w:p w:rsidR="004E59BD" w:rsidRPr="004E59BD" w:rsidRDefault="004E59BD" w:rsidP="00CA4831">
      <w:pPr>
        <w:numPr>
          <w:ilvl w:val="0"/>
          <w:numId w:val="1"/>
        </w:numPr>
        <w:tabs>
          <w:tab w:val="clear" w:pos="1564"/>
        </w:tabs>
        <w:overflowPunct w:val="0"/>
        <w:autoSpaceDE w:val="0"/>
        <w:autoSpaceDN w:val="0"/>
        <w:adjustRightInd w:val="0"/>
        <w:spacing w:after="0" w:line="240" w:lineRule="auto"/>
        <w:ind w:left="426" w:firstLine="0"/>
        <w:jc w:val="both"/>
        <w:textAlignment w:val="baseline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4E59BD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Программы практики «Преддипломная» для специальности 2-25 01 35 «Бухгалтерский учет, анализ и контроль», утвержденной </w:t>
      </w:r>
      <w:r w:rsidRPr="004E59BD">
        <w:rPr>
          <w:rFonts w:ascii="Times New Roman" w:eastAsia="Times New Roman" w:hAnsi="Times New Roman" w:cs="Times New Roman"/>
          <w:bCs/>
          <w:lang w:eastAsia="ru-RU"/>
        </w:rPr>
        <w:t>УО «Минский государственный финансово-экономический колледж»</w:t>
      </w:r>
      <w:r w:rsidRPr="004E59BD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</w:t>
      </w:r>
      <w:r w:rsidRPr="004E59BD">
        <w:rPr>
          <w:rFonts w:ascii="Times New Roman" w:eastAsia="Times New Roman" w:hAnsi="Times New Roman" w:cs="Times New Roman"/>
          <w:bCs/>
          <w:lang w:eastAsia="ru-RU"/>
        </w:rPr>
        <w:t>14.12.2024.</w:t>
      </w:r>
    </w:p>
    <w:p w:rsidR="004E59BD" w:rsidRPr="004E59BD" w:rsidRDefault="004E59BD" w:rsidP="004E59BD">
      <w:pPr>
        <w:tabs>
          <w:tab w:val="left" w:pos="600"/>
          <w:tab w:val="num" w:pos="174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Cs w:val="20"/>
          <w:lang w:eastAsia="ru-RU"/>
        </w:rPr>
      </w:pPr>
    </w:p>
    <w:p w:rsidR="004E59BD" w:rsidRPr="004E59BD" w:rsidRDefault="004E59BD" w:rsidP="004E59BD">
      <w:pPr>
        <w:tabs>
          <w:tab w:val="left" w:pos="600"/>
          <w:tab w:val="num" w:pos="174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Cs w:val="20"/>
          <w:lang w:eastAsia="ru-RU"/>
        </w:rPr>
      </w:pPr>
    </w:p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4E59BD">
        <w:rPr>
          <w:rFonts w:ascii="Times New Roman" w:eastAsia="Times New Roman" w:hAnsi="Times New Roman" w:cs="Times New Roman"/>
          <w:bCs/>
          <w:szCs w:val="20"/>
          <w:lang w:eastAsia="ru-RU"/>
        </w:rPr>
        <w:t>Рассмотрены на заседании цикловой комиссии по специальностям «Банковская деятельность», «Бухгалтерский учет, анализ и контроль» (протокол № 5 от 16.01.2025).</w:t>
      </w:r>
    </w:p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Cs w:val="20"/>
          <w:lang w:eastAsia="ru-RU"/>
        </w:rPr>
      </w:pPr>
    </w:p>
    <w:p w:rsidR="004E59BD" w:rsidRPr="004E59BD" w:rsidRDefault="004E59BD" w:rsidP="004E59BD">
      <w:pPr>
        <w:tabs>
          <w:tab w:val="left" w:pos="150"/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9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  <w:r w:rsidRPr="004E59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Содержание</w:t>
      </w:r>
    </w:p>
    <w:p w:rsidR="004E59BD" w:rsidRDefault="004E59BD" w:rsidP="004E59BD">
      <w:pPr>
        <w:tabs>
          <w:tab w:val="left" w:pos="150"/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CA4831" w:rsidRPr="004E59BD" w:rsidRDefault="00CA4831" w:rsidP="004E59BD">
      <w:pPr>
        <w:tabs>
          <w:tab w:val="left" w:pos="150"/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9214" w:type="dxa"/>
        <w:tblLook w:val="01E0" w:firstRow="1" w:lastRow="1" w:firstColumn="1" w:lastColumn="1" w:noHBand="0" w:noVBand="0"/>
      </w:tblPr>
      <w:tblGrid>
        <w:gridCol w:w="426"/>
        <w:gridCol w:w="6662"/>
        <w:gridCol w:w="2126"/>
      </w:tblGrid>
      <w:tr w:rsidR="004E59BD" w:rsidRPr="004E59BD" w:rsidTr="00CA4831">
        <w:trPr>
          <w:trHeight w:val="340"/>
        </w:trPr>
        <w:tc>
          <w:tcPr>
            <w:tcW w:w="426" w:type="dxa"/>
          </w:tcPr>
          <w:p w:rsidR="004E59BD" w:rsidRPr="004E59BD" w:rsidRDefault="004E59BD" w:rsidP="004E59BD">
            <w:pPr>
              <w:numPr>
                <w:ilvl w:val="0"/>
                <w:numId w:val="3"/>
              </w:numPr>
              <w:tabs>
                <w:tab w:val="left" w:pos="150"/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:rsidR="004E59BD" w:rsidRPr="004E59BD" w:rsidRDefault="004E59BD" w:rsidP="00D60491">
            <w:pPr>
              <w:tabs>
                <w:tab w:val="left" w:pos="150"/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bCs/>
                <w:lang w:eastAsia="ru-RU"/>
              </w:rPr>
              <w:t>Организация и задачи технологической практики</w:t>
            </w:r>
          </w:p>
        </w:tc>
        <w:tc>
          <w:tcPr>
            <w:tcW w:w="2126" w:type="dxa"/>
          </w:tcPr>
          <w:p w:rsidR="004E59BD" w:rsidRPr="004E59BD" w:rsidRDefault="004E59BD" w:rsidP="004E59BD">
            <w:pPr>
              <w:tabs>
                <w:tab w:val="left" w:pos="150"/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4E59BD" w:rsidRPr="004E59BD" w:rsidTr="00CA4831">
        <w:tc>
          <w:tcPr>
            <w:tcW w:w="426" w:type="dxa"/>
          </w:tcPr>
          <w:p w:rsidR="004E59BD" w:rsidRPr="004E59BD" w:rsidRDefault="004E59BD" w:rsidP="004E59BD">
            <w:pPr>
              <w:numPr>
                <w:ilvl w:val="0"/>
                <w:numId w:val="3"/>
              </w:numPr>
              <w:tabs>
                <w:tab w:val="left" w:pos="150"/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:rsidR="004E59BD" w:rsidRPr="004E59BD" w:rsidRDefault="004E59BD" w:rsidP="00D6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bCs/>
                <w:lang w:eastAsia="ru-RU"/>
              </w:rPr>
              <w:t>Тематический план технологической практики</w:t>
            </w:r>
          </w:p>
        </w:tc>
        <w:tc>
          <w:tcPr>
            <w:tcW w:w="2126" w:type="dxa"/>
          </w:tcPr>
          <w:p w:rsidR="004E59BD" w:rsidRPr="00732ADF" w:rsidRDefault="00732ADF" w:rsidP="004E59BD">
            <w:pPr>
              <w:tabs>
                <w:tab w:val="left" w:pos="150"/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</w:tr>
      <w:tr w:rsidR="004E59BD" w:rsidRPr="004E59BD" w:rsidTr="00CA4831">
        <w:tc>
          <w:tcPr>
            <w:tcW w:w="426" w:type="dxa"/>
          </w:tcPr>
          <w:p w:rsidR="004E59BD" w:rsidRPr="004E59BD" w:rsidRDefault="004E59BD" w:rsidP="004E59BD">
            <w:pPr>
              <w:numPr>
                <w:ilvl w:val="0"/>
                <w:numId w:val="3"/>
              </w:numPr>
              <w:tabs>
                <w:tab w:val="left" w:pos="150"/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:rsidR="004E59BD" w:rsidRPr="004E59BD" w:rsidRDefault="004E59BD" w:rsidP="00D6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bCs/>
                <w:lang w:eastAsia="ru-RU"/>
              </w:rPr>
              <w:t>Выписка из программы технологической практики</w:t>
            </w:r>
          </w:p>
        </w:tc>
        <w:tc>
          <w:tcPr>
            <w:tcW w:w="2126" w:type="dxa"/>
          </w:tcPr>
          <w:p w:rsidR="004E59BD" w:rsidRPr="00732ADF" w:rsidRDefault="00732ADF" w:rsidP="004E59BD">
            <w:pPr>
              <w:tabs>
                <w:tab w:val="left" w:pos="150"/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</w:tr>
      <w:tr w:rsidR="004E59BD" w:rsidRPr="004E59BD" w:rsidTr="00CA4831">
        <w:tc>
          <w:tcPr>
            <w:tcW w:w="426" w:type="dxa"/>
          </w:tcPr>
          <w:p w:rsidR="004E59BD" w:rsidRPr="004E59BD" w:rsidRDefault="004E59BD" w:rsidP="004E59BD">
            <w:pPr>
              <w:numPr>
                <w:ilvl w:val="0"/>
                <w:numId w:val="3"/>
              </w:numPr>
              <w:tabs>
                <w:tab w:val="left" w:pos="150"/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:rsidR="004E59BD" w:rsidRPr="004E59BD" w:rsidRDefault="004E59BD" w:rsidP="00D60491">
            <w:pPr>
              <w:tabs>
                <w:tab w:val="left" w:pos="150"/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bCs/>
                <w:lang w:eastAsia="ru-RU"/>
              </w:rPr>
              <w:t>Критерии оценки результатов деятельности учащихся по технологической практике</w:t>
            </w:r>
          </w:p>
        </w:tc>
        <w:tc>
          <w:tcPr>
            <w:tcW w:w="2126" w:type="dxa"/>
          </w:tcPr>
          <w:p w:rsidR="004E59BD" w:rsidRPr="00732ADF" w:rsidRDefault="00732ADF" w:rsidP="004E59BD">
            <w:pPr>
              <w:tabs>
                <w:tab w:val="left" w:pos="150"/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12</w:t>
            </w:r>
          </w:p>
        </w:tc>
      </w:tr>
      <w:tr w:rsidR="004E59BD" w:rsidRPr="004E59BD" w:rsidTr="00CA4831">
        <w:trPr>
          <w:trHeight w:val="340"/>
        </w:trPr>
        <w:tc>
          <w:tcPr>
            <w:tcW w:w="426" w:type="dxa"/>
          </w:tcPr>
          <w:p w:rsidR="004E59BD" w:rsidRPr="004E59BD" w:rsidRDefault="004E59BD" w:rsidP="004E59BD">
            <w:pPr>
              <w:numPr>
                <w:ilvl w:val="0"/>
                <w:numId w:val="3"/>
              </w:numPr>
              <w:tabs>
                <w:tab w:val="left" w:pos="150"/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:rsidR="004E59BD" w:rsidRPr="004E59BD" w:rsidRDefault="004E59BD" w:rsidP="00D6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bCs/>
                <w:lang w:eastAsia="ru-RU"/>
              </w:rPr>
              <w:t>Организация и задачи преддипломной практики</w:t>
            </w:r>
          </w:p>
        </w:tc>
        <w:tc>
          <w:tcPr>
            <w:tcW w:w="2126" w:type="dxa"/>
          </w:tcPr>
          <w:p w:rsidR="004E59BD" w:rsidRPr="004E59BD" w:rsidRDefault="004562FB" w:rsidP="004E59BD">
            <w:pPr>
              <w:tabs>
                <w:tab w:val="left" w:pos="150"/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4E59BD" w:rsidRPr="004E59BD" w:rsidTr="00CA4831">
        <w:tc>
          <w:tcPr>
            <w:tcW w:w="426" w:type="dxa"/>
          </w:tcPr>
          <w:p w:rsidR="004E59BD" w:rsidRPr="004E59BD" w:rsidRDefault="004E59BD" w:rsidP="004E59BD">
            <w:pPr>
              <w:numPr>
                <w:ilvl w:val="0"/>
                <w:numId w:val="3"/>
              </w:numPr>
              <w:tabs>
                <w:tab w:val="left" w:pos="150"/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:rsidR="004E59BD" w:rsidRPr="004E59BD" w:rsidRDefault="004E59BD" w:rsidP="00D6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Тематический план </w:t>
            </w: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преддипломной</w:t>
            </w:r>
            <w:r w:rsidRPr="004E59B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практики</w:t>
            </w:r>
          </w:p>
        </w:tc>
        <w:tc>
          <w:tcPr>
            <w:tcW w:w="2126" w:type="dxa"/>
          </w:tcPr>
          <w:p w:rsidR="004E59BD" w:rsidRPr="004562FB" w:rsidRDefault="004562FB" w:rsidP="004E59BD">
            <w:pPr>
              <w:tabs>
                <w:tab w:val="left" w:pos="150"/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15</w:t>
            </w:r>
          </w:p>
        </w:tc>
      </w:tr>
      <w:tr w:rsidR="004E59BD" w:rsidRPr="004E59BD" w:rsidTr="00CA4831">
        <w:trPr>
          <w:trHeight w:val="340"/>
        </w:trPr>
        <w:tc>
          <w:tcPr>
            <w:tcW w:w="426" w:type="dxa"/>
          </w:tcPr>
          <w:p w:rsidR="004E59BD" w:rsidRPr="004E59BD" w:rsidRDefault="004E59BD" w:rsidP="004E59BD">
            <w:pPr>
              <w:numPr>
                <w:ilvl w:val="0"/>
                <w:numId w:val="3"/>
              </w:numPr>
              <w:tabs>
                <w:tab w:val="left" w:pos="150"/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:rsidR="004E59BD" w:rsidRPr="004E59BD" w:rsidRDefault="004E59BD" w:rsidP="00D6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Выписка из программы преддипломн</w:t>
            </w:r>
            <w:bookmarkStart w:id="0" w:name="_GoBack"/>
            <w:bookmarkEnd w:id="0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ой практики</w:t>
            </w:r>
          </w:p>
        </w:tc>
        <w:tc>
          <w:tcPr>
            <w:tcW w:w="2126" w:type="dxa"/>
          </w:tcPr>
          <w:p w:rsidR="004E59BD" w:rsidRPr="004E59BD" w:rsidRDefault="004562FB" w:rsidP="004E59BD">
            <w:pPr>
              <w:tabs>
                <w:tab w:val="left" w:pos="150"/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16</w:t>
            </w:r>
          </w:p>
        </w:tc>
      </w:tr>
      <w:tr w:rsidR="004E59BD" w:rsidRPr="004E59BD" w:rsidTr="00CA4831">
        <w:tc>
          <w:tcPr>
            <w:tcW w:w="426" w:type="dxa"/>
          </w:tcPr>
          <w:p w:rsidR="004E59BD" w:rsidRPr="004E59BD" w:rsidRDefault="004E59BD" w:rsidP="004E59BD">
            <w:pPr>
              <w:numPr>
                <w:ilvl w:val="0"/>
                <w:numId w:val="3"/>
              </w:numPr>
              <w:tabs>
                <w:tab w:val="left" w:pos="150"/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:rsidR="004E59BD" w:rsidRPr="004E59BD" w:rsidRDefault="004E59BD" w:rsidP="00D6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bCs/>
                <w:lang w:eastAsia="ru-RU"/>
              </w:rPr>
              <w:t>Критерии оценки результатов деятельности учащихся по преддипломной практике</w:t>
            </w:r>
          </w:p>
        </w:tc>
        <w:tc>
          <w:tcPr>
            <w:tcW w:w="2126" w:type="dxa"/>
          </w:tcPr>
          <w:p w:rsidR="004E59BD" w:rsidRPr="004E59BD" w:rsidRDefault="004562FB" w:rsidP="004E59BD">
            <w:pPr>
              <w:tabs>
                <w:tab w:val="left" w:pos="150"/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17</w:t>
            </w:r>
          </w:p>
        </w:tc>
      </w:tr>
      <w:tr w:rsidR="004E59BD" w:rsidRPr="004E59BD" w:rsidTr="00CA4831">
        <w:tc>
          <w:tcPr>
            <w:tcW w:w="426" w:type="dxa"/>
          </w:tcPr>
          <w:p w:rsidR="004E59BD" w:rsidRPr="004E59BD" w:rsidRDefault="004E59BD" w:rsidP="004E59BD">
            <w:pPr>
              <w:numPr>
                <w:ilvl w:val="0"/>
                <w:numId w:val="3"/>
              </w:numPr>
              <w:tabs>
                <w:tab w:val="left" w:pos="150"/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:rsidR="004E59BD" w:rsidRPr="004E59BD" w:rsidRDefault="004E59BD" w:rsidP="00D6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bCs/>
                <w:lang w:eastAsia="ru-RU"/>
              </w:rPr>
              <w:t>Методические рекомендации по составлению отчета по технологической (преддипломной) практике</w:t>
            </w:r>
          </w:p>
        </w:tc>
        <w:tc>
          <w:tcPr>
            <w:tcW w:w="2126" w:type="dxa"/>
          </w:tcPr>
          <w:p w:rsidR="004E59BD" w:rsidRPr="004E59BD" w:rsidRDefault="004562FB" w:rsidP="004E59BD">
            <w:pPr>
              <w:tabs>
                <w:tab w:val="left" w:pos="150"/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19</w:t>
            </w:r>
          </w:p>
        </w:tc>
      </w:tr>
      <w:tr w:rsidR="004E59BD" w:rsidRPr="004E59BD" w:rsidTr="00CA4831">
        <w:tc>
          <w:tcPr>
            <w:tcW w:w="426" w:type="dxa"/>
          </w:tcPr>
          <w:p w:rsidR="004E59BD" w:rsidRPr="004E59BD" w:rsidRDefault="004E59BD" w:rsidP="004E59BD">
            <w:pPr>
              <w:numPr>
                <w:ilvl w:val="0"/>
                <w:numId w:val="3"/>
              </w:numPr>
              <w:tabs>
                <w:tab w:val="left" w:pos="150"/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:rsidR="004E59BD" w:rsidRPr="004E59BD" w:rsidRDefault="004E59BD" w:rsidP="00D6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Приложение 1</w:t>
            </w:r>
          </w:p>
          <w:p w:rsidR="004E59BD" w:rsidRPr="004E59BD" w:rsidRDefault="004E59BD" w:rsidP="00D60491">
            <w:pPr>
              <w:tabs>
                <w:tab w:val="left" w:pos="150"/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i/>
                <w:lang w:eastAsia="ru-RU"/>
              </w:rPr>
              <w:t>Форма календарно-тематического плана прохождения технологической и преддипломной практики учащимся колледжа</w:t>
            </w:r>
          </w:p>
        </w:tc>
        <w:tc>
          <w:tcPr>
            <w:tcW w:w="2126" w:type="dxa"/>
          </w:tcPr>
          <w:p w:rsidR="004E59BD" w:rsidRPr="004E59BD" w:rsidRDefault="004562FB" w:rsidP="004E59BD">
            <w:pPr>
              <w:tabs>
                <w:tab w:val="left" w:pos="150"/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20</w:t>
            </w:r>
          </w:p>
        </w:tc>
      </w:tr>
      <w:tr w:rsidR="004E59BD" w:rsidRPr="004E59BD" w:rsidTr="00CA4831">
        <w:tc>
          <w:tcPr>
            <w:tcW w:w="426" w:type="dxa"/>
          </w:tcPr>
          <w:p w:rsidR="004E59BD" w:rsidRPr="004E59BD" w:rsidRDefault="004E59BD" w:rsidP="004E59BD">
            <w:pPr>
              <w:numPr>
                <w:ilvl w:val="0"/>
                <w:numId w:val="3"/>
              </w:numPr>
              <w:tabs>
                <w:tab w:val="left" w:pos="150"/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:rsidR="004E59BD" w:rsidRPr="004E59BD" w:rsidRDefault="004E59BD" w:rsidP="00D6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Приложение 2</w:t>
            </w:r>
          </w:p>
          <w:p w:rsidR="004E59BD" w:rsidRPr="004E59BD" w:rsidRDefault="004E59BD" w:rsidP="00D6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i/>
                <w:lang w:eastAsia="ru-RU"/>
              </w:rPr>
              <w:t>Образец титульного листа отчета по технологической практике</w:t>
            </w:r>
            <w:r w:rsidRPr="004E59BD">
              <w:rPr>
                <w:rFonts w:ascii="Times New Roman" w:eastAsia="Times New Roman" w:hAnsi="Times New Roman" w:cs="Times New Roman"/>
                <w:i/>
                <w:lang w:eastAsia="ru-RU"/>
              </w:rPr>
              <w:tab/>
            </w:r>
          </w:p>
        </w:tc>
        <w:tc>
          <w:tcPr>
            <w:tcW w:w="2126" w:type="dxa"/>
          </w:tcPr>
          <w:p w:rsidR="004E59BD" w:rsidRPr="004E59BD" w:rsidRDefault="004562FB" w:rsidP="004E59BD">
            <w:pPr>
              <w:tabs>
                <w:tab w:val="left" w:pos="150"/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21</w:t>
            </w:r>
          </w:p>
        </w:tc>
      </w:tr>
      <w:tr w:rsidR="004E59BD" w:rsidRPr="004E59BD" w:rsidTr="00CA4831">
        <w:tc>
          <w:tcPr>
            <w:tcW w:w="426" w:type="dxa"/>
          </w:tcPr>
          <w:p w:rsidR="004E59BD" w:rsidRPr="004E59BD" w:rsidRDefault="004E59BD" w:rsidP="004E59BD">
            <w:pPr>
              <w:numPr>
                <w:ilvl w:val="0"/>
                <w:numId w:val="3"/>
              </w:numPr>
              <w:tabs>
                <w:tab w:val="left" w:pos="150"/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:rsidR="004E59BD" w:rsidRPr="004E59BD" w:rsidRDefault="004E59BD" w:rsidP="00D6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Приложение 3</w:t>
            </w:r>
          </w:p>
          <w:p w:rsidR="004E59BD" w:rsidRPr="004E59BD" w:rsidRDefault="004E59BD" w:rsidP="00D6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i/>
                <w:lang w:eastAsia="ru-RU"/>
              </w:rPr>
              <w:t>Образец титульного листа отчета по преддипломной практике</w:t>
            </w:r>
          </w:p>
        </w:tc>
        <w:tc>
          <w:tcPr>
            <w:tcW w:w="2126" w:type="dxa"/>
          </w:tcPr>
          <w:p w:rsidR="004E59BD" w:rsidRPr="004E59BD" w:rsidRDefault="004562FB" w:rsidP="004E59BD">
            <w:pPr>
              <w:tabs>
                <w:tab w:val="left" w:pos="150"/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22</w:t>
            </w:r>
          </w:p>
        </w:tc>
      </w:tr>
      <w:tr w:rsidR="004E59BD" w:rsidRPr="004E59BD" w:rsidTr="00CA4831">
        <w:tc>
          <w:tcPr>
            <w:tcW w:w="426" w:type="dxa"/>
          </w:tcPr>
          <w:p w:rsidR="004E59BD" w:rsidRPr="004E59BD" w:rsidRDefault="004E59BD" w:rsidP="004E59BD">
            <w:pPr>
              <w:numPr>
                <w:ilvl w:val="0"/>
                <w:numId w:val="3"/>
              </w:numPr>
              <w:tabs>
                <w:tab w:val="left" w:pos="150"/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:rsidR="004E59BD" w:rsidRPr="004E59BD" w:rsidRDefault="004E59BD" w:rsidP="00D6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Приложение 4 </w:t>
            </w:r>
          </w:p>
          <w:p w:rsidR="004E59BD" w:rsidRPr="004E59BD" w:rsidRDefault="004E59BD" w:rsidP="00D6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Образец оформления содержания письменного отчета по технологической практике</w:t>
            </w:r>
          </w:p>
        </w:tc>
        <w:tc>
          <w:tcPr>
            <w:tcW w:w="2126" w:type="dxa"/>
          </w:tcPr>
          <w:p w:rsidR="004E59BD" w:rsidRPr="004E59BD" w:rsidRDefault="004562FB" w:rsidP="004E59BD">
            <w:pPr>
              <w:tabs>
                <w:tab w:val="left" w:pos="150"/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23</w:t>
            </w:r>
          </w:p>
        </w:tc>
      </w:tr>
      <w:tr w:rsidR="004E59BD" w:rsidRPr="004E59BD" w:rsidTr="00CA4831">
        <w:tc>
          <w:tcPr>
            <w:tcW w:w="426" w:type="dxa"/>
          </w:tcPr>
          <w:p w:rsidR="004E59BD" w:rsidRPr="004E59BD" w:rsidRDefault="004E59BD" w:rsidP="004E59BD">
            <w:pPr>
              <w:numPr>
                <w:ilvl w:val="0"/>
                <w:numId w:val="3"/>
              </w:numPr>
              <w:tabs>
                <w:tab w:val="left" w:pos="150"/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:rsidR="004E59BD" w:rsidRPr="004E59BD" w:rsidRDefault="004E59BD" w:rsidP="00D6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Приложение 5</w:t>
            </w:r>
          </w:p>
          <w:p w:rsidR="004E59BD" w:rsidRPr="004E59BD" w:rsidRDefault="004E59BD" w:rsidP="00D6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Примеры библиографического описания литературных источников</w:t>
            </w:r>
          </w:p>
        </w:tc>
        <w:tc>
          <w:tcPr>
            <w:tcW w:w="2126" w:type="dxa"/>
          </w:tcPr>
          <w:p w:rsidR="004E59BD" w:rsidRPr="004E59BD" w:rsidRDefault="004562FB" w:rsidP="004E59BD">
            <w:pPr>
              <w:tabs>
                <w:tab w:val="left" w:pos="150"/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</w:tbl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6"/>
          <w:szCs w:val="6"/>
          <w:lang w:eastAsia="ru-RU"/>
        </w:rPr>
      </w:pPr>
    </w:p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4E59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4E59B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lastRenderedPageBreak/>
        <w:t>Организация и задачи технологической практики</w:t>
      </w:r>
    </w:p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>Технологическая практика учащихся является составной частью учебного процесса и позволяет углубить знания, полученные учащимися в процессе обучения, сформировать необходимые практические умения и навыки по обучаемой специальности.</w:t>
      </w:r>
    </w:p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>Организация практики на всех ее этапах обеспечивает:</w:t>
      </w:r>
    </w:p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>- последовательное расширение круга формируемых у учащихся практических умений и навыков в соответствии с квалификационными характеристиками;</w:t>
      </w:r>
    </w:p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>- целостность подготовки будущего специалиста к выполнению основных трудовых функций;</w:t>
      </w:r>
    </w:p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>- связь практического обучения с теоретическим.</w:t>
      </w:r>
    </w:p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>Задачами технологической практики являются приобретение учащимся профессиональных умений и навыков по специальности, закрепление, углубление и систематизация знаний по специальным предметам, изучение технологии и организации производства, приобретение практического опыта, развитие профессионального мышления.</w:t>
      </w:r>
    </w:p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>Программой предусмотрено прохождение технологической практики по предметам «Бухгалтерский учет», «Анализ хозяйственной деятельности», «Проверка и контроль».</w:t>
      </w:r>
    </w:p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>Продолжительность технологической практики составляет шесть недель (30 рабочих дней).</w:t>
      </w:r>
    </w:p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>Зачисление учащихся на практику и назначение общих и непосредственных руководителей практики оформляется приказом (распоряжением) по организации. Копия приказа (распоряжения) или выписка из него предоставляется учащемуся для передачи в колледж и прикладывается к отчету по практике.</w:t>
      </w:r>
    </w:p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>Руководство технологической практикой может быть возложено на руководителя организации, главного бухгалтера, его заместителя или бухгалтера с опытом работы свыше пяти лет.</w:t>
      </w:r>
    </w:p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i/>
          <w:iCs/>
          <w:lang w:eastAsia="ru-RU"/>
        </w:rPr>
      </w:pPr>
      <w:r w:rsidRPr="004E59BD">
        <w:rPr>
          <w:rFonts w:ascii="Times New Roman" w:eastAsia="Times New Roman" w:hAnsi="Times New Roman" w:cs="Times New Roman"/>
          <w:i/>
          <w:iCs/>
          <w:lang w:eastAsia="ru-RU"/>
        </w:rPr>
        <w:br w:type="page"/>
      </w:r>
      <w:r w:rsidRPr="004E59BD">
        <w:rPr>
          <w:rFonts w:ascii="Times New Roman" w:eastAsia="Times New Roman" w:hAnsi="Times New Roman" w:cs="Times New Roman"/>
          <w:i/>
          <w:iCs/>
          <w:lang w:eastAsia="ru-RU"/>
        </w:rPr>
        <w:lastRenderedPageBreak/>
        <w:t>Общий руководитель практики от организации:</w:t>
      </w:r>
    </w:p>
    <w:p w:rsidR="004E59BD" w:rsidRPr="004E59BD" w:rsidRDefault="004E59BD" w:rsidP="00642D23">
      <w:pPr>
        <w:numPr>
          <w:ilvl w:val="0"/>
          <w:numId w:val="1"/>
        </w:numPr>
        <w:tabs>
          <w:tab w:val="clear" w:pos="1564"/>
          <w:tab w:val="num" w:pos="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>организует прохождение учащимися практики в соответствии с Положением о практике учащихся, курсантов, осваивающих содержание образовательных программ среднего специального образования и программой практики;</w:t>
      </w:r>
    </w:p>
    <w:p w:rsidR="004E59BD" w:rsidRPr="004E59BD" w:rsidRDefault="004E59BD" w:rsidP="00642D23">
      <w:pPr>
        <w:numPr>
          <w:ilvl w:val="0"/>
          <w:numId w:val="1"/>
        </w:numPr>
        <w:tabs>
          <w:tab w:val="clear" w:pos="1564"/>
          <w:tab w:val="num" w:pos="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>определяет учащимся места практики, обеспечивающие наибольшую эффективность ее прохождения;</w:t>
      </w:r>
    </w:p>
    <w:p w:rsidR="004E59BD" w:rsidRPr="004E59BD" w:rsidRDefault="004E59BD" w:rsidP="00642D23">
      <w:pPr>
        <w:numPr>
          <w:ilvl w:val="0"/>
          <w:numId w:val="1"/>
        </w:numPr>
        <w:tabs>
          <w:tab w:val="clear" w:pos="1564"/>
          <w:tab w:val="num" w:pos="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>организует прохождение учащимися обязательного инструктажа по охране труда;</w:t>
      </w:r>
    </w:p>
    <w:p w:rsidR="004E59BD" w:rsidRPr="004E59BD" w:rsidRDefault="004E59BD" w:rsidP="00642D23">
      <w:pPr>
        <w:numPr>
          <w:ilvl w:val="0"/>
          <w:numId w:val="1"/>
        </w:numPr>
        <w:tabs>
          <w:tab w:val="clear" w:pos="1564"/>
          <w:tab w:val="num" w:pos="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>обеспечивает выполнение программы и календарно-тематического плана практики по структурным подразделениям организации;</w:t>
      </w:r>
    </w:p>
    <w:p w:rsidR="004E59BD" w:rsidRPr="004E59BD" w:rsidRDefault="004E59BD" w:rsidP="00642D23">
      <w:pPr>
        <w:numPr>
          <w:ilvl w:val="0"/>
          <w:numId w:val="1"/>
        </w:numPr>
        <w:tabs>
          <w:tab w:val="clear" w:pos="1564"/>
          <w:tab w:val="num" w:pos="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>предоставляет учащимся возможность пользоваться имеющейся литературой, законодательным, инструктивным и бланковым материалом;</w:t>
      </w:r>
    </w:p>
    <w:p w:rsidR="004E59BD" w:rsidRPr="004E59BD" w:rsidRDefault="004E59BD" w:rsidP="00642D23">
      <w:pPr>
        <w:numPr>
          <w:ilvl w:val="0"/>
          <w:numId w:val="1"/>
        </w:numPr>
        <w:tabs>
          <w:tab w:val="clear" w:pos="1564"/>
          <w:tab w:val="num" w:pos="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>контролирует соблюдение учащимися режима рабочего времени, определенного правилами внутреннего трудового распорядка на данном предприятии;</w:t>
      </w:r>
    </w:p>
    <w:p w:rsidR="004E59BD" w:rsidRPr="004E59BD" w:rsidRDefault="004E59BD" w:rsidP="00642D23">
      <w:pPr>
        <w:numPr>
          <w:ilvl w:val="0"/>
          <w:numId w:val="1"/>
        </w:numPr>
        <w:tabs>
          <w:tab w:val="clear" w:pos="1564"/>
          <w:tab w:val="num" w:pos="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>осуществляет контроль за условиями труда учащихся;</w:t>
      </w:r>
    </w:p>
    <w:p w:rsidR="004E59BD" w:rsidRPr="004E59BD" w:rsidRDefault="004E59BD" w:rsidP="00642D23">
      <w:pPr>
        <w:numPr>
          <w:ilvl w:val="0"/>
          <w:numId w:val="1"/>
        </w:numPr>
        <w:tabs>
          <w:tab w:val="clear" w:pos="1564"/>
          <w:tab w:val="num" w:pos="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>несет ответственность за проведение практики и безопасность учащихся в период прохождения ими практики в организации.</w:t>
      </w:r>
    </w:p>
    <w:p w:rsidR="004E59BD" w:rsidRPr="004E59BD" w:rsidRDefault="004E59BD" w:rsidP="004E59BD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 xml:space="preserve">Непосредственное руководство по отдельным разделам (темам, вопросам) осуществляет квалифицированный бухгалтер соответствующего структурного подразделения организации. </w:t>
      </w:r>
    </w:p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i/>
          <w:iCs/>
          <w:lang w:eastAsia="ru-RU"/>
        </w:rPr>
      </w:pPr>
      <w:r w:rsidRPr="004E59BD">
        <w:rPr>
          <w:rFonts w:ascii="Times New Roman" w:eastAsia="Times New Roman" w:hAnsi="Times New Roman" w:cs="Times New Roman"/>
          <w:i/>
          <w:iCs/>
          <w:lang w:eastAsia="ru-RU"/>
        </w:rPr>
        <w:t>Непосредственный руководитель технологической практики:</w:t>
      </w:r>
    </w:p>
    <w:p w:rsidR="004E59BD" w:rsidRPr="004E59BD" w:rsidRDefault="004E59BD" w:rsidP="00642D23">
      <w:pPr>
        <w:numPr>
          <w:ilvl w:val="0"/>
          <w:numId w:val="2"/>
        </w:numPr>
        <w:tabs>
          <w:tab w:val="clear" w:pos="2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>распределяет учащихся по рабочим местам в соответствии с календарно-тематическим планом прохождения практики;</w:t>
      </w:r>
    </w:p>
    <w:p w:rsidR="004E59BD" w:rsidRPr="004E59BD" w:rsidRDefault="004E59BD" w:rsidP="00642D23">
      <w:pPr>
        <w:numPr>
          <w:ilvl w:val="0"/>
          <w:numId w:val="1"/>
        </w:numPr>
        <w:tabs>
          <w:tab w:val="left" w:pos="709"/>
          <w:tab w:val="num" w:pos="1050"/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>знакомит учащихся с организацией работы на конкретном рабочем месте при выполнении конкретных видов работ, с передовыми приемами и методами труда;</w:t>
      </w:r>
    </w:p>
    <w:p w:rsidR="004E59BD" w:rsidRPr="004E59BD" w:rsidRDefault="004E59BD" w:rsidP="00642D23">
      <w:pPr>
        <w:numPr>
          <w:ilvl w:val="0"/>
          <w:numId w:val="1"/>
        </w:numPr>
        <w:tabs>
          <w:tab w:val="left" w:pos="709"/>
          <w:tab w:val="num" w:pos="1050"/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>осуществляет контроль за работой учащихся, за выполнением программы практики, ведением дневника и составлением письменного отчета;</w:t>
      </w:r>
    </w:p>
    <w:p w:rsidR="004E59BD" w:rsidRPr="004E59BD" w:rsidRDefault="004E59BD" w:rsidP="00642D23">
      <w:pPr>
        <w:numPr>
          <w:ilvl w:val="0"/>
          <w:numId w:val="1"/>
        </w:numPr>
        <w:tabs>
          <w:tab w:val="left" w:pos="709"/>
          <w:tab w:val="num" w:pos="1050"/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>составляет характеристику-отзыв с отражением в ней уровня профессиональных знаний, умений и навыков учащегося, качества выполнения производственных и индивидуальных заданий, его деловых и коммуникативных качеств.</w:t>
      </w:r>
    </w:p>
    <w:p w:rsidR="004E59BD" w:rsidRPr="004E59BD" w:rsidRDefault="004E59BD" w:rsidP="004E59BD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>В период прохождения технологической практики учащийся может привлекаться к различным видам работ, соответствующим профилю образования и программе практики.</w:t>
      </w:r>
    </w:p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>На основании программы технологической практики, тематического плана технологической практики,</w:t>
      </w:r>
      <w:r w:rsidRPr="004E59BD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Pr="004E59BD">
        <w:rPr>
          <w:rFonts w:ascii="Times New Roman" w:eastAsia="Times New Roman" w:hAnsi="Times New Roman" w:cs="Times New Roman"/>
          <w:lang w:eastAsia="ru-RU"/>
        </w:rPr>
        <w:t>особенностей учетной политики организации, учащийся совместно с руководителем практики составляет календарно-тематический план прохождения практики по форме, приведенной в приложении 1. Программа практики может корректироваться с учетом изменений в законодательстве о бухгалтерском учете.</w:t>
      </w:r>
    </w:p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>При отсутствии отдельных операций для реализации программы практики соответствующие темы сокращаются или исключаются из календарно-тематического плана, а высвободившееся время распределяется на другие темы для более глубокого их изучения. При этом выполнение учащимися отдельных видов работ, предусмотренных программой, должно планироваться на время фактического выполнения этих работ организацией.</w:t>
      </w:r>
    </w:p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>Календарно-тематический план составляется в двух экземплярах, подписывается учащимся и утверждается общим руководителем практики (один экземпляр хранится у учащегося, затем прилагается к отчету по практике, другой - у руководителя практики).</w:t>
      </w:r>
    </w:p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>Для учета выполненной работы каждый практикант ведет дневник, который выдается руководителем практики от колледжа. В дневнике практикант записывает проделанную в течение дня работу. Записи производятся в день выполнения задания. Непосредственный руководитель ежедневно проверяет сделанные записи и подписывает дневник.</w:t>
      </w:r>
    </w:p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ind w:firstLine="75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>По мере прохождения практики учащийся составляет отчет. Отчет сдается руководителю практики на проверку. На отчете проставляется подпись руководителя практики, заверенная печатью.</w:t>
      </w:r>
    </w:p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>Составленный отчет о прохождении практики, дневник прохождения практики с характеристикой-отзывом представляются в колледж по окончании практики</w:t>
      </w:r>
      <w:r w:rsidRPr="004E5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E59BD" w:rsidRPr="004E59BD" w:rsidRDefault="004E59BD" w:rsidP="004E59BD">
      <w:pPr>
        <w:keepNext/>
        <w:tabs>
          <w:tab w:val="left" w:pos="540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lang w:eastAsia="ru-RU"/>
        </w:rPr>
      </w:pPr>
      <w:r w:rsidRPr="004E59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4E59BD">
        <w:rPr>
          <w:rFonts w:ascii="Times New Roman" w:eastAsia="Times New Roman" w:hAnsi="Times New Roman" w:cs="Times New Roman"/>
          <w:b/>
          <w:lang w:eastAsia="ru-RU"/>
        </w:rPr>
        <w:lastRenderedPageBreak/>
        <w:t>ТЕМАТИЧЕСКИЙ ПЛАН</w:t>
      </w:r>
    </w:p>
    <w:p w:rsidR="004E59BD" w:rsidRPr="004E59BD" w:rsidRDefault="004E59BD" w:rsidP="00732ADF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lang w:eastAsia="ru-RU"/>
        </w:rPr>
      </w:pPr>
      <w:r w:rsidRPr="004E59BD">
        <w:rPr>
          <w:rFonts w:ascii="Times New Roman" w:eastAsia="Times New Roman" w:hAnsi="Times New Roman" w:cs="Times New Roman"/>
          <w:b/>
          <w:bCs/>
          <w:caps/>
          <w:lang w:eastAsia="ru-RU"/>
        </w:rPr>
        <w:t>Технологической</w:t>
      </w:r>
      <w:r w:rsidRPr="004E59BD">
        <w:rPr>
          <w:rFonts w:ascii="Times New Roman" w:eastAsia="Times New Roman" w:hAnsi="Times New Roman" w:cs="Times New Roman"/>
          <w:b/>
          <w:caps/>
          <w:lang w:eastAsia="ru-RU"/>
        </w:rPr>
        <w:t xml:space="preserve"> ПРАКТИКИ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96"/>
        <w:gridCol w:w="1949"/>
      </w:tblGrid>
      <w:tr w:rsidR="004E59BD" w:rsidRPr="004E59BD" w:rsidTr="00CD61BA">
        <w:trPr>
          <w:cantSplit/>
          <w:trHeight w:val="253"/>
          <w:tblHeader/>
          <w:jc w:val="center"/>
        </w:trPr>
        <w:tc>
          <w:tcPr>
            <w:tcW w:w="3957" w:type="pct"/>
            <w:vMerge w:val="restart"/>
            <w:vAlign w:val="center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Тема</w:t>
            </w:r>
          </w:p>
        </w:tc>
        <w:tc>
          <w:tcPr>
            <w:tcW w:w="1043" w:type="pct"/>
            <w:vMerge w:val="restart"/>
            <w:vAlign w:val="center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Количество дней</w:t>
            </w:r>
          </w:p>
        </w:tc>
      </w:tr>
      <w:tr w:rsidR="004E59BD" w:rsidRPr="004E59BD" w:rsidTr="00CD61BA">
        <w:trPr>
          <w:cantSplit/>
          <w:trHeight w:val="253"/>
          <w:jc w:val="center"/>
        </w:trPr>
        <w:tc>
          <w:tcPr>
            <w:tcW w:w="3957" w:type="pct"/>
            <w:vMerge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3" w:type="pct"/>
            <w:vMerge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59BD" w:rsidRPr="004E59BD" w:rsidTr="004E59BD">
        <w:trPr>
          <w:cantSplit/>
          <w:trHeight w:val="322"/>
          <w:jc w:val="center"/>
        </w:trPr>
        <w:tc>
          <w:tcPr>
            <w:tcW w:w="3957" w:type="pct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Вводное занятие</w:t>
            </w:r>
          </w:p>
        </w:tc>
        <w:tc>
          <w:tcPr>
            <w:tcW w:w="1043" w:type="pct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E59BD" w:rsidRPr="004E59BD" w:rsidTr="004E59BD">
        <w:trPr>
          <w:trHeight w:val="302"/>
          <w:jc w:val="center"/>
        </w:trPr>
        <w:tc>
          <w:tcPr>
            <w:tcW w:w="3957" w:type="pct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1. Общие вопросы организации производства и управления. Организация учетного процесса. Учетная политика организации.</w:t>
            </w:r>
          </w:p>
        </w:tc>
        <w:tc>
          <w:tcPr>
            <w:tcW w:w="1043" w:type="pct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E59BD" w:rsidRPr="004E59BD" w:rsidTr="004E59BD">
        <w:trPr>
          <w:jc w:val="center"/>
        </w:trPr>
        <w:tc>
          <w:tcPr>
            <w:tcW w:w="3957" w:type="pct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2. Учет денежных средств, расчетных и кредитных операций</w:t>
            </w:r>
          </w:p>
        </w:tc>
        <w:tc>
          <w:tcPr>
            <w:tcW w:w="1043" w:type="pct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E59BD" w:rsidRPr="004E59BD" w:rsidTr="004E59BD">
        <w:trPr>
          <w:jc w:val="center"/>
        </w:trPr>
        <w:tc>
          <w:tcPr>
            <w:tcW w:w="3957" w:type="pct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3. Учет основных средств и нематериальных активов</w:t>
            </w:r>
          </w:p>
        </w:tc>
        <w:tc>
          <w:tcPr>
            <w:tcW w:w="1043" w:type="pct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E59BD" w:rsidRPr="004E59BD" w:rsidTr="004E59BD">
        <w:trPr>
          <w:jc w:val="center"/>
        </w:trPr>
        <w:tc>
          <w:tcPr>
            <w:tcW w:w="3957" w:type="pct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4. Учет производственных запасов</w:t>
            </w:r>
          </w:p>
        </w:tc>
        <w:tc>
          <w:tcPr>
            <w:tcW w:w="1043" w:type="pct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E59BD" w:rsidRPr="004E59BD" w:rsidTr="004E59BD">
        <w:trPr>
          <w:jc w:val="center"/>
        </w:trPr>
        <w:tc>
          <w:tcPr>
            <w:tcW w:w="3957" w:type="pct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5. Учет труда и заработной платы</w:t>
            </w:r>
          </w:p>
        </w:tc>
        <w:tc>
          <w:tcPr>
            <w:tcW w:w="1043" w:type="pct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4E59BD" w:rsidRPr="004E59BD" w:rsidTr="004E59BD">
        <w:trPr>
          <w:jc w:val="center"/>
        </w:trPr>
        <w:tc>
          <w:tcPr>
            <w:tcW w:w="3957" w:type="pct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6. Учет затрат на производство и калькулирование себестоимости продукции (работ, услуг)</w:t>
            </w:r>
          </w:p>
        </w:tc>
        <w:tc>
          <w:tcPr>
            <w:tcW w:w="1043" w:type="pct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4E59BD" w:rsidRPr="004E59BD" w:rsidTr="004E59BD">
        <w:trPr>
          <w:jc w:val="center"/>
        </w:trPr>
        <w:tc>
          <w:tcPr>
            <w:tcW w:w="3957" w:type="pct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7. Учет готовой продукции (работ, услуг) и ее реализации</w:t>
            </w:r>
          </w:p>
        </w:tc>
        <w:tc>
          <w:tcPr>
            <w:tcW w:w="1043" w:type="pct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4E59BD" w:rsidRPr="004E59BD" w:rsidTr="004E59BD">
        <w:trPr>
          <w:jc w:val="center"/>
        </w:trPr>
        <w:tc>
          <w:tcPr>
            <w:tcW w:w="3957" w:type="pct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8. Учет финансовых результатов деятельности организации</w:t>
            </w:r>
          </w:p>
        </w:tc>
        <w:tc>
          <w:tcPr>
            <w:tcW w:w="1043" w:type="pct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4E59BD" w:rsidRPr="004E59BD" w:rsidTr="004E59BD">
        <w:trPr>
          <w:jc w:val="center"/>
        </w:trPr>
        <w:tc>
          <w:tcPr>
            <w:tcW w:w="3957" w:type="pct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9. Учет собственного капитала и резервов организации</w:t>
            </w:r>
          </w:p>
        </w:tc>
        <w:tc>
          <w:tcPr>
            <w:tcW w:w="1043" w:type="pct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4E59BD" w:rsidRPr="004E59BD" w:rsidTr="004E59BD">
        <w:trPr>
          <w:jc w:val="center"/>
        </w:trPr>
        <w:tc>
          <w:tcPr>
            <w:tcW w:w="3957" w:type="pct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10. Учет формирования конечного финансового результата деятельности организации. Реформация баланса. Учет использования прибыли</w:t>
            </w:r>
          </w:p>
        </w:tc>
        <w:tc>
          <w:tcPr>
            <w:tcW w:w="1043" w:type="pct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4E59BD" w:rsidRPr="004E59BD" w:rsidTr="004E59BD">
        <w:trPr>
          <w:jc w:val="center"/>
        </w:trPr>
        <w:tc>
          <w:tcPr>
            <w:tcW w:w="3957" w:type="pct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11. Бухгалтерская отчетность</w:t>
            </w:r>
          </w:p>
        </w:tc>
        <w:tc>
          <w:tcPr>
            <w:tcW w:w="1043" w:type="pct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E59BD" w:rsidRPr="004E59BD" w:rsidTr="004E59BD">
        <w:trPr>
          <w:jc w:val="center"/>
        </w:trPr>
        <w:tc>
          <w:tcPr>
            <w:tcW w:w="3957" w:type="pct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bCs/>
                <w:lang w:eastAsia="ru-RU"/>
              </w:rPr>
              <w:t>12. Анализ производства и реализации продукции</w:t>
            </w:r>
          </w:p>
        </w:tc>
        <w:tc>
          <w:tcPr>
            <w:tcW w:w="1043" w:type="pct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E59BD" w:rsidRPr="004E59BD" w:rsidTr="004E59BD">
        <w:trPr>
          <w:jc w:val="center"/>
        </w:trPr>
        <w:tc>
          <w:tcPr>
            <w:tcW w:w="3957" w:type="pct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bCs/>
                <w:lang w:eastAsia="ru-RU"/>
              </w:rPr>
              <w:t>13. Анализ использования трудовых ресурсов и фонда заработной платы</w:t>
            </w:r>
          </w:p>
        </w:tc>
        <w:tc>
          <w:tcPr>
            <w:tcW w:w="1043" w:type="pct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E59BD" w:rsidRPr="004E59BD" w:rsidTr="004E59BD">
        <w:trPr>
          <w:jc w:val="center"/>
        </w:trPr>
        <w:tc>
          <w:tcPr>
            <w:tcW w:w="3957" w:type="pct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bCs/>
                <w:lang w:eastAsia="ru-RU"/>
              </w:rPr>
              <w:t>14. Анализ использования основных средств</w:t>
            </w:r>
          </w:p>
        </w:tc>
        <w:tc>
          <w:tcPr>
            <w:tcW w:w="1043" w:type="pct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E59BD" w:rsidRPr="004E59BD" w:rsidTr="004E59BD">
        <w:trPr>
          <w:jc w:val="center"/>
        </w:trPr>
        <w:tc>
          <w:tcPr>
            <w:tcW w:w="3957" w:type="pct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bCs/>
                <w:lang w:eastAsia="ru-RU"/>
              </w:rPr>
              <w:t>15. Анализ использования материальных ресурсов</w:t>
            </w:r>
          </w:p>
        </w:tc>
        <w:tc>
          <w:tcPr>
            <w:tcW w:w="1043" w:type="pct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E59BD" w:rsidRPr="004E59BD" w:rsidTr="004E59BD">
        <w:trPr>
          <w:jc w:val="center"/>
        </w:trPr>
        <w:tc>
          <w:tcPr>
            <w:tcW w:w="3957" w:type="pct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bCs/>
                <w:lang w:eastAsia="ru-RU"/>
              </w:rPr>
              <w:t>16. Анализ себестоимости продукции (работ, услуг)</w:t>
            </w:r>
          </w:p>
        </w:tc>
        <w:tc>
          <w:tcPr>
            <w:tcW w:w="1043" w:type="pct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E59BD" w:rsidRPr="004E59BD" w:rsidTr="004E59BD">
        <w:trPr>
          <w:jc w:val="center"/>
        </w:trPr>
        <w:tc>
          <w:tcPr>
            <w:tcW w:w="3957" w:type="pct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bCs/>
                <w:lang w:eastAsia="ru-RU"/>
              </w:rPr>
              <w:t>17. Анализ финансовых результатов деятельности организации</w:t>
            </w:r>
          </w:p>
        </w:tc>
        <w:tc>
          <w:tcPr>
            <w:tcW w:w="1043" w:type="pct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E59BD" w:rsidRPr="004E59BD" w:rsidTr="004E59BD">
        <w:trPr>
          <w:jc w:val="center"/>
        </w:trPr>
        <w:tc>
          <w:tcPr>
            <w:tcW w:w="3957" w:type="pct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bCs/>
                <w:lang w:eastAsia="ru-RU"/>
              </w:rPr>
              <w:t>18. Анализ финансового состояния организации</w:t>
            </w:r>
          </w:p>
        </w:tc>
        <w:tc>
          <w:tcPr>
            <w:tcW w:w="1043" w:type="pct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E59BD" w:rsidRPr="004E59BD" w:rsidTr="004E59BD">
        <w:trPr>
          <w:jc w:val="center"/>
        </w:trPr>
        <w:tc>
          <w:tcPr>
            <w:tcW w:w="3957" w:type="pct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19. Проверка и контроль денежных средств, расчетных и кредитных операций</w:t>
            </w:r>
          </w:p>
        </w:tc>
        <w:tc>
          <w:tcPr>
            <w:tcW w:w="1043" w:type="pct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E59BD" w:rsidRPr="004E59BD" w:rsidTr="004E59BD">
        <w:trPr>
          <w:jc w:val="center"/>
        </w:trPr>
        <w:tc>
          <w:tcPr>
            <w:tcW w:w="3957" w:type="pct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20. Проверка и контроль сохранности и использования производственных запасов</w:t>
            </w:r>
          </w:p>
        </w:tc>
        <w:tc>
          <w:tcPr>
            <w:tcW w:w="1043" w:type="pct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E59BD" w:rsidRPr="004E59BD" w:rsidTr="004E59BD">
        <w:trPr>
          <w:jc w:val="center"/>
        </w:trPr>
        <w:tc>
          <w:tcPr>
            <w:tcW w:w="3957" w:type="pct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21. Проверка и контроль наличия и использования основных средств и нематериальных активов</w:t>
            </w:r>
          </w:p>
        </w:tc>
        <w:tc>
          <w:tcPr>
            <w:tcW w:w="1043" w:type="pct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E59BD" w:rsidRPr="004E59BD" w:rsidTr="004E59BD">
        <w:trPr>
          <w:jc w:val="center"/>
        </w:trPr>
        <w:tc>
          <w:tcPr>
            <w:tcW w:w="3957" w:type="pct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22. Проверка и контроль себестоимости продукции (работ, услуг)</w:t>
            </w:r>
          </w:p>
        </w:tc>
        <w:tc>
          <w:tcPr>
            <w:tcW w:w="1043" w:type="pct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E59BD" w:rsidRPr="004E59BD" w:rsidTr="004E59BD">
        <w:trPr>
          <w:jc w:val="center"/>
        </w:trPr>
        <w:tc>
          <w:tcPr>
            <w:tcW w:w="3957" w:type="pct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23. Проверка и контроль финансовых результатов хозяйственной деятельности организации</w:t>
            </w:r>
          </w:p>
        </w:tc>
        <w:tc>
          <w:tcPr>
            <w:tcW w:w="1043" w:type="pct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E59BD" w:rsidRPr="004E59BD" w:rsidTr="004E59BD">
        <w:trPr>
          <w:jc w:val="center"/>
        </w:trPr>
        <w:tc>
          <w:tcPr>
            <w:tcW w:w="3957" w:type="pct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24. Проверка и контроль организации бухгалтерского учета и достоверности бухгалтерской отчетности</w:t>
            </w:r>
          </w:p>
        </w:tc>
        <w:tc>
          <w:tcPr>
            <w:tcW w:w="1043" w:type="pct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6483B" w:rsidRPr="004E59BD" w:rsidTr="004E59BD">
        <w:trPr>
          <w:jc w:val="center"/>
        </w:trPr>
        <w:tc>
          <w:tcPr>
            <w:tcW w:w="3957" w:type="pct"/>
          </w:tcPr>
          <w:p w:rsidR="00A6483B" w:rsidRPr="004E59BD" w:rsidRDefault="00A6483B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25. Оформление отчета</w:t>
            </w:r>
          </w:p>
        </w:tc>
        <w:tc>
          <w:tcPr>
            <w:tcW w:w="1043" w:type="pct"/>
          </w:tcPr>
          <w:p w:rsidR="00A6483B" w:rsidRPr="004E59BD" w:rsidRDefault="00A6483B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E59BD" w:rsidRPr="004E59BD" w:rsidTr="004E59BD">
        <w:trPr>
          <w:jc w:val="center"/>
        </w:trPr>
        <w:tc>
          <w:tcPr>
            <w:tcW w:w="3957" w:type="pct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1043" w:type="pct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</w:tbl>
    <w:p w:rsidR="004E59BD" w:rsidRPr="004E59BD" w:rsidRDefault="004E59BD" w:rsidP="00732ADF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4E59BD">
        <w:rPr>
          <w:rFonts w:ascii="Times New Roman" w:eastAsia="Times New Roman" w:hAnsi="Times New Roman" w:cs="Times New Roman"/>
          <w:bCs/>
          <w:lang w:eastAsia="ru-RU"/>
        </w:rPr>
        <w:t xml:space="preserve">Примечания: </w:t>
      </w:r>
    </w:p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>*Учащиеся, которые проходят практику в торговых организациях, рассматривают вместо темы «Учет затрат на производство и калькулирование себестоимости продукции (работ, услуг)» тему «Учет расходов на реализацию», в строительных организациях – «Учет затрат на производство строительно-монтажных работ».</w:t>
      </w:r>
    </w:p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>**Учащиеся, которые проходят практику в торговых организациях, рассматривают вместо темы «Учет готовой продукции (работ, услуг) и ее реализации» тему «Учет поступления и реализации товаров», в строительных организациях – «Учет реализации выполненных строительно-монтажных работ».</w:t>
      </w:r>
    </w:p>
    <w:p w:rsidR="00642D23" w:rsidRDefault="004E59BD" w:rsidP="00642D2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>В соответствии с тематическим планом составляется календарный план прохождения практики с учетом конкретных особенностей организации и с указанием изучаемых вопросов на каждый день практики</w:t>
      </w:r>
      <w:r w:rsidR="00642D23">
        <w:rPr>
          <w:rFonts w:ascii="Times New Roman" w:eastAsia="Times New Roman" w:hAnsi="Times New Roman" w:cs="Times New Roman"/>
          <w:lang w:eastAsia="ru-RU"/>
        </w:rPr>
        <w:t>.</w:t>
      </w:r>
    </w:p>
    <w:p w:rsidR="004E59BD" w:rsidRPr="004E59BD" w:rsidRDefault="004E59BD" w:rsidP="00642D2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br w:type="page"/>
      </w:r>
      <w:r w:rsidRPr="004E59BD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ВЫПИСКА ИЗ ПРОГРАММЫ ТЕХНОЛОГИЧЕСКОЙ ПРАКТИКИ</w:t>
      </w:r>
    </w:p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44"/>
        <w:gridCol w:w="65"/>
        <w:gridCol w:w="4542"/>
      </w:tblGrid>
      <w:tr w:rsidR="004E59BD" w:rsidRPr="004E59BD" w:rsidTr="004E59BD">
        <w:trPr>
          <w:tblHeader/>
          <w:jc w:val="center"/>
        </w:trPr>
        <w:tc>
          <w:tcPr>
            <w:tcW w:w="4809" w:type="dxa"/>
            <w:gridSpan w:val="2"/>
            <w:vAlign w:val="center"/>
          </w:tcPr>
          <w:p w:rsidR="004E59BD" w:rsidRPr="004E59BD" w:rsidRDefault="004E59BD" w:rsidP="004E59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темы</w:t>
            </w:r>
          </w:p>
        </w:tc>
        <w:tc>
          <w:tcPr>
            <w:tcW w:w="4542" w:type="dxa"/>
            <w:vAlign w:val="center"/>
          </w:tcPr>
          <w:p w:rsidR="004E59BD" w:rsidRPr="004E59BD" w:rsidRDefault="004E59BD" w:rsidP="004E59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Виды выполняемых работ</w:t>
            </w:r>
          </w:p>
        </w:tc>
      </w:tr>
      <w:tr w:rsidR="004E59BD" w:rsidRPr="004E59BD" w:rsidTr="004E59BD">
        <w:trPr>
          <w:jc w:val="center"/>
        </w:trPr>
        <w:tc>
          <w:tcPr>
            <w:tcW w:w="9351" w:type="dxa"/>
            <w:gridSpan w:val="3"/>
          </w:tcPr>
          <w:p w:rsidR="004E59BD" w:rsidRPr="004E59BD" w:rsidRDefault="004E59BD" w:rsidP="004E59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b/>
                <w:lang w:eastAsia="ru-RU"/>
              </w:rPr>
              <w:t>Вводное занятие</w:t>
            </w:r>
          </w:p>
        </w:tc>
      </w:tr>
      <w:tr w:rsidR="004E59BD" w:rsidRPr="004E59BD" w:rsidTr="004E59BD">
        <w:trPr>
          <w:jc w:val="center"/>
        </w:trPr>
        <w:tc>
          <w:tcPr>
            <w:tcW w:w="4809" w:type="dxa"/>
            <w:gridSpan w:val="2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6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Цели и задачи практики.</w:t>
            </w:r>
          </w:p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6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Вопросы законодательства о труде.</w:t>
            </w:r>
          </w:p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6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Требования по охране труда, нормы и правила пожарной безопасности, санитарные нормы и правила при прохождении практики.  </w:t>
            </w:r>
          </w:p>
          <w:p w:rsidR="004E59BD" w:rsidRPr="004E59BD" w:rsidRDefault="004E59BD" w:rsidP="004E59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к оформлению отчета.</w:t>
            </w:r>
          </w:p>
        </w:tc>
        <w:tc>
          <w:tcPr>
            <w:tcW w:w="4542" w:type="dxa"/>
          </w:tcPr>
          <w:p w:rsidR="004E59BD" w:rsidRPr="004E59BD" w:rsidRDefault="004E59BD" w:rsidP="004E59BD">
            <w:pPr>
              <w:widowControl w:val="0"/>
              <w:tabs>
                <w:tab w:val="left" w:pos="17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369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Ознакомление с целями и задачами </w:t>
            </w:r>
            <w:r w:rsidR="00AD211B" w:rsidRPr="004E59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практики, вопросами</w:t>
            </w:r>
            <w:r w:rsidRPr="004E59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законодательства о труде.</w:t>
            </w:r>
          </w:p>
          <w:p w:rsidR="004E59BD" w:rsidRPr="004E59BD" w:rsidRDefault="004E59BD" w:rsidP="004E59BD">
            <w:pPr>
              <w:widowControl w:val="0"/>
              <w:tabs>
                <w:tab w:val="left" w:pos="17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369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Изучение требований по охране труда, норм и правил пожарной безопасности, санитарных норм и правил при прохождении практики.</w:t>
            </w:r>
          </w:p>
          <w:p w:rsidR="004E59BD" w:rsidRPr="004E59BD" w:rsidRDefault="004E59BD" w:rsidP="004E59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261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Ознакомление с требованиями к оформлению отчета.</w:t>
            </w:r>
          </w:p>
        </w:tc>
      </w:tr>
      <w:tr w:rsidR="004E59BD" w:rsidRPr="004E59BD" w:rsidTr="004E59BD">
        <w:trPr>
          <w:jc w:val="center"/>
        </w:trPr>
        <w:tc>
          <w:tcPr>
            <w:tcW w:w="9351" w:type="dxa"/>
            <w:gridSpan w:val="3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Тема 1.</w:t>
            </w:r>
            <w:r w:rsidRPr="004E59BD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Общие вопросы организации производства и управления. Организация учетного процесса. </w:t>
            </w:r>
          </w:p>
          <w:p w:rsidR="004E59BD" w:rsidRPr="004E59BD" w:rsidRDefault="004E59BD" w:rsidP="004E59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Учетная политика организации</w:t>
            </w:r>
          </w:p>
        </w:tc>
      </w:tr>
      <w:tr w:rsidR="004E59BD" w:rsidRPr="004E59BD" w:rsidTr="004E59BD">
        <w:trPr>
          <w:jc w:val="center"/>
        </w:trPr>
        <w:tc>
          <w:tcPr>
            <w:tcW w:w="4809" w:type="dxa"/>
            <w:gridSpan w:val="2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69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Структура и функции бухгалтерии, распределение обязанностей работников бухгалтерии, должностные инструкции работников бухгалтерии, график документооборота, формы ведения бухгалтерского учета в организации.</w:t>
            </w:r>
          </w:p>
          <w:p w:rsidR="004E59BD" w:rsidRPr="004E59BD" w:rsidRDefault="004E59BD" w:rsidP="004E59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2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Учетная политика организации.</w:t>
            </w:r>
          </w:p>
        </w:tc>
        <w:tc>
          <w:tcPr>
            <w:tcW w:w="4542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Ознакомление </w:t>
            </w:r>
            <w:r w:rsidR="00AD211B" w:rsidRPr="004E59BD">
              <w:rPr>
                <w:rFonts w:ascii="Times New Roman" w:eastAsia="Times New Roman" w:hAnsi="Times New Roman" w:cs="Times New Roman"/>
                <w:lang w:eastAsia="ru-RU"/>
              </w:rPr>
              <w:t>со структурой</w:t>
            </w: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 и функциями бухгалтерии, распределением обязанностей между работниками бухгалтерии, должностными инструкциями работников бухгалтерии, графиком документооборота, формами ведения бухгалтерского учета в организации. </w:t>
            </w:r>
          </w:p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Изучение учетной политики организации.</w:t>
            </w:r>
          </w:p>
        </w:tc>
      </w:tr>
      <w:tr w:rsidR="004E59BD" w:rsidRPr="004E59BD" w:rsidTr="004E59BD">
        <w:trPr>
          <w:jc w:val="center"/>
        </w:trPr>
        <w:tc>
          <w:tcPr>
            <w:tcW w:w="9351" w:type="dxa"/>
            <w:gridSpan w:val="3"/>
          </w:tcPr>
          <w:p w:rsidR="004E59BD" w:rsidRPr="004E59BD" w:rsidRDefault="004E59BD" w:rsidP="004E59BD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Тема 2.</w:t>
            </w:r>
            <w:r w:rsidRPr="004E59BD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Учет денежных средств, расчетных и кредитных операций</w:t>
            </w:r>
          </w:p>
        </w:tc>
      </w:tr>
      <w:tr w:rsidR="004E59BD" w:rsidRPr="004E59BD" w:rsidTr="004E59BD">
        <w:trPr>
          <w:trHeight w:val="605"/>
          <w:jc w:val="center"/>
        </w:trPr>
        <w:tc>
          <w:tcPr>
            <w:tcW w:w="4809" w:type="dxa"/>
            <w:gridSpan w:val="2"/>
          </w:tcPr>
          <w:p w:rsidR="004E59BD" w:rsidRPr="004E59BD" w:rsidRDefault="004E59BD" w:rsidP="004E59BD">
            <w:pPr>
              <w:spacing w:after="0" w:line="240" w:lineRule="auto"/>
              <w:ind w:firstLine="36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Приходные и расходные кассовые ордера, кассовая книга, учет кассовых операций, регистры синтетического учета по кассовым операциям.</w:t>
            </w:r>
          </w:p>
          <w:p w:rsidR="004E59BD" w:rsidRPr="004E59BD" w:rsidRDefault="004E59BD" w:rsidP="004E59BD">
            <w:pPr>
              <w:spacing w:after="0" w:line="240" w:lineRule="auto"/>
              <w:ind w:firstLine="36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Заявления на получение наличных денег, объявления на взнос наличными, платежные поручения, платежные требования, выписки со счетов в банке, учет операций по счетам в банке, учетные регистры.</w:t>
            </w:r>
          </w:p>
          <w:p w:rsidR="004E59BD" w:rsidRPr="004E59BD" w:rsidRDefault="004E59BD" w:rsidP="004E59BD">
            <w:pPr>
              <w:spacing w:after="0" w:line="240" w:lineRule="auto"/>
              <w:ind w:firstLine="36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Хозяйственно-операционные расходы и служебные командировки, авансовые отчеты, учет расчетов с подотчетными лицами, учетные регистры.</w:t>
            </w:r>
          </w:p>
          <w:p w:rsidR="004E59BD" w:rsidRPr="004E59BD" w:rsidRDefault="004E59BD" w:rsidP="004E59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2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Учет расчетных и кредитных операций.</w:t>
            </w:r>
          </w:p>
        </w:tc>
        <w:tc>
          <w:tcPr>
            <w:tcW w:w="4542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Заполнение приходных и расходных кассовых ордеров, кассовой книги, составление бухгалтерских записей по учету кассовых операций, </w:t>
            </w:r>
            <w:r w:rsidR="00AD211B" w:rsidRPr="004E59BD">
              <w:rPr>
                <w:rFonts w:ascii="Times New Roman" w:eastAsia="Times New Roman" w:hAnsi="Times New Roman" w:cs="Times New Roman"/>
                <w:lang w:eastAsia="ru-RU"/>
              </w:rPr>
              <w:t>заполнение регистров</w:t>
            </w: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 синтетического учета по кассовым операциям.</w:t>
            </w:r>
          </w:p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Заполнение заявлений на получение наличных денег, объявлений на взнос наличными, платежных поручений и платежных требований. Проверять и обрабатывать выписки со счетов в банке. Составлять бухгалтерские записи по учету операций по счетам в банке, заполнение учетных регистров.</w:t>
            </w:r>
          </w:p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Составление авансовых отчетов по хозяйственно-операционным расходам и служебным командировкам, их обработка. Отражение в учете расчетов с подотчетными лицами и осуществление записей в учетных регистрах.</w:t>
            </w:r>
          </w:p>
          <w:p w:rsidR="004E59BD" w:rsidRPr="004E59BD" w:rsidRDefault="004E59BD" w:rsidP="004E59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261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Отражение в учете расчетные и кредитные операции.</w:t>
            </w:r>
          </w:p>
        </w:tc>
      </w:tr>
      <w:tr w:rsidR="004E59BD" w:rsidRPr="004E59BD" w:rsidTr="004E59BD">
        <w:trPr>
          <w:jc w:val="center"/>
        </w:trPr>
        <w:tc>
          <w:tcPr>
            <w:tcW w:w="9351" w:type="dxa"/>
            <w:gridSpan w:val="3"/>
          </w:tcPr>
          <w:p w:rsidR="004E59BD" w:rsidRPr="004E59BD" w:rsidRDefault="004E59BD" w:rsidP="004E59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Тема 3.</w:t>
            </w:r>
            <w:r w:rsidRPr="004E59BD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Учет основных средств и нематериальных активов</w:t>
            </w:r>
          </w:p>
        </w:tc>
      </w:tr>
      <w:tr w:rsidR="004E59BD" w:rsidRPr="004E59BD" w:rsidTr="004E59BD">
        <w:trPr>
          <w:jc w:val="center"/>
        </w:trPr>
        <w:tc>
          <w:tcPr>
            <w:tcW w:w="4809" w:type="dxa"/>
            <w:gridSpan w:val="2"/>
          </w:tcPr>
          <w:p w:rsidR="004E59BD" w:rsidRPr="004E59BD" w:rsidRDefault="004E59BD" w:rsidP="004E59BD">
            <w:pPr>
              <w:spacing w:after="0" w:line="240" w:lineRule="auto"/>
              <w:ind w:firstLine="36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Инвентарные карточки учета основных средств, акты о приеме-передаче основных средств, накладные на внутреннее перемещение основных </w:t>
            </w:r>
            <w:r w:rsidR="00AD211B" w:rsidRPr="004E59BD">
              <w:rPr>
                <w:rFonts w:ascii="Times New Roman" w:eastAsia="Times New Roman" w:hAnsi="Times New Roman" w:cs="Times New Roman"/>
                <w:lang w:eastAsia="ru-RU"/>
              </w:rPr>
              <w:t>средств, акты</w:t>
            </w: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 о списании объектов основных средств, учет операций по поступлению и </w:t>
            </w:r>
            <w:r w:rsidR="00AD211B" w:rsidRPr="004E59BD">
              <w:rPr>
                <w:rFonts w:ascii="Times New Roman" w:eastAsia="Times New Roman" w:hAnsi="Times New Roman" w:cs="Times New Roman"/>
                <w:lang w:eastAsia="ru-RU"/>
              </w:rPr>
              <w:t>выбытию, ремонту</w:t>
            </w: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 и аренде основных средств. </w:t>
            </w:r>
          </w:p>
          <w:p w:rsidR="004E59BD" w:rsidRPr="004E59BD" w:rsidRDefault="004E59BD" w:rsidP="004E59BD">
            <w:pPr>
              <w:spacing w:after="0" w:line="240" w:lineRule="auto"/>
              <w:ind w:firstLine="36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Амортизация основных средств, способы и методы начисления амортизации, отражение в учете.</w:t>
            </w:r>
          </w:p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69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Переоценка основных средств, методы проведения переоценки, отражение в учете.</w:t>
            </w:r>
          </w:p>
          <w:p w:rsidR="004E59BD" w:rsidRPr="004E59BD" w:rsidRDefault="004E59BD" w:rsidP="004E59BD">
            <w:pPr>
              <w:spacing w:after="0" w:line="240" w:lineRule="auto"/>
              <w:ind w:firstLine="36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Инвентарные карточки учета нематериальных активов, акты о приеме-передаче нематериальных активов, акты на списание нематериальных активов, учет операций по поступлению и выбытию нематериальных активов.</w:t>
            </w:r>
          </w:p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69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Амортизация нематериальных активов, способы и методы начисления амортизации, отражение в учете.</w:t>
            </w:r>
          </w:p>
        </w:tc>
        <w:tc>
          <w:tcPr>
            <w:tcW w:w="4542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69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Заполнение инвентарных карточек учета основных средств, актов о приеме–передаче основных средств, накладных </w:t>
            </w:r>
            <w:r w:rsidR="00AD211B" w:rsidRPr="004E59BD">
              <w:rPr>
                <w:rFonts w:ascii="Times New Roman" w:eastAsia="Times New Roman" w:hAnsi="Times New Roman" w:cs="Times New Roman"/>
                <w:lang w:eastAsia="ru-RU"/>
              </w:rPr>
              <w:t>на внутреннее</w:t>
            </w: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 перемещение основных </w:t>
            </w:r>
            <w:r w:rsidR="00AD211B" w:rsidRPr="004E59BD">
              <w:rPr>
                <w:rFonts w:ascii="Times New Roman" w:eastAsia="Times New Roman" w:hAnsi="Times New Roman" w:cs="Times New Roman"/>
                <w:lang w:eastAsia="ru-RU"/>
              </w:rPr>
              <w:t>средств, актов</w:t>
            </w: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 о списании объектов основных средств, отражение в учете операции по поступлению и выбытию, ремонту и аренде основных средств.</w:t>
            </w:r>
          </w:p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69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Расчет амортизации основных средств разными способами и методами и отражение начисления амортизации в учете. </w:t>
            </w:r>
          </w:p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69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переоценки основных средств разными методами и отражение в учете ее результатов. </w:t>
            </w:r>
          </w:p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69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Заполнение инвентарных карточек учета нематериальных активов, актов о приеме-передаче нематериальных активов, актов на списание нематериальных активов, отражение в учете операций по поступлению и выбытию нематериальных активов.</w:t>
            </w:r>
          </w:p>
          <w:p w:rsidR="004E59BD" w:rsidRPr="004E59BD" w:rsidRDefault="004E59BD" w:rsidP="004E59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261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Расчет суммы амортизации нематериальных активов разными способами и методами и отражать начисление амортизации в учете.</w:t>
            </w:r>
          </w:p>
        </w:tc>
      </w:tr>
      <w:tr w:rsidR="004E59BD" w:rsidRPr="004E59BD" w:rsidTr="004E59BD">
        <w:trPr>
          <w:jc w:val="center"/>
        </w:trPr>
        <w:tc>
          <w:tcPr>
            <w:tcW w:w="9351" w:type="dxa"/>
            <w:gridSpan w:val="3"/>
          </w:tcPr>
          <w:p w:rsidR="004E59BD" w:rsidRPr="004E59BD" w:rsidRDefault="004E59BD" w:rsidP="004E59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Тема 3.</w:t>
            </w:r>
            <w:r w:rsidRPr="004E59BD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Учет производственных запасов</w:t>
            </w:r>
          </w:p>
        </w:tc>
      </w:tr>
      <w:tr w:rsidR="004E59BD" w:rsidRPr="004E59BD" w:rsidTr="004E59BD">
        <w:trPr>
          <w:jc w:val="center"/>
        </w:trPr>
        <w:tc>
          <w:tcPr>
            <w:tcW w:w="4809" w:type="dxa"/>
            <w:gridSpan w:val="2"/>
          </w:tcPr>
          <w:p w:rsidR="004E59BD" w:rsidRPr="004E59BD" w:rsidRDefault="004E59BD" w:rsidP="004E59BD">
            <w:pPr>
              <w:spacing w:after="0" w:line="240" w:lineRule="auto"/>
              <w:ind w:firstLine="36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Документы по поступлению и расходу материальных ценностей: товарная, товарно-транспортная накладные, приходный ордер, </w:t>
            </w:r>
            <w:proofErr w:type="spellStart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лимитно</w:t>
            </w:r>
            <w:proofErr w:type="spellEnd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-заборная карта, требование, накладная на внутреннее перемещение, карточки складского учета материалов, сальдовая ведомость, отражение в учете поступления и расхода материалов.</w:t>
            </w:r>
          </w:p>
          <w:p w:rsidR="004E59BD" w:rsidRPr="004E59BD" w:rsidRDefault="004E59BD" w:rsidP="004E59BD">
            <w:pPr>
              <w:spacing w:after="0" w:line="240" w:lineRule="auto"/>
              <w:ind w:firstLine="36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Транспортно-заготовительные затраты, отклонения в стоимости материалов.</w:t>
            </w:r>
          </w:p>
          <w:p w:rsidR="004E59BD" w:rsidRPr="004E59BD" w:rsidRDefault="004E59BD" w:rsidP="004E59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Горюче-смазочные материалы, отдельные предметы в составе средств в обороте, их отражение в учете.</w:t>
            </w:r>
          </w:p>
        </w:tc>
        <w:tc>
          <w:tcPr>
            <w:tcW w:w="4542" w:type="dxa"/>
          </w:tcPr>
          <w:p w:rsidR="004E59BD" w:rsidRPr="004E59BD" w:rsidRDefault="004E59BD" w:rsidP="004E59BD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Заполнение документов по поступлению и расходу материальных ценностей: товарной, товарно-транспортной накладной, приходного ордера, </w:t>
            </w:r>
            <w:proofErr w:type="spellStart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лимитно</w:t>
            </w:r>
            <w:proofErr w:type="spellEnd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-заборной карты, требования, накладной на внутреннее перемещение, карточек складского учета материалов, сальдовой ведомости.</w:t>
            </w:r>
          </w:p>
          <w:p w:rsidR="004E59BD" w:rsidRPr="004E59BD" w:rsidRDefault="004E59BD" w:rsidP="004E59BD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Заполнение карточек складского учета материалов.</w:t>
            </w:r>
          </w:p>
          <w:p w:rsidR="004E59BD" w:rsidRPr="004E59BD" w:rsidRDefault="004E59BD" w:rsidP="004E59BD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Отражение операций по поступлению и расходу </w:t>
            </w:r>
            <w:r w:rsidR="00AD211B" w:rsidRPr="004E59BD">
              <w:rPr>
                <w:rFonts w:ascii="Times New Roman" w:eastAsia="Times New Roman" w:hAnsi="Times New Roman" w:cs="Times New Roman"/>
                <w:lang w:eastAsia="ru-RU"/>
              </w:rPr>
              <w:t>материалов в</w:t>
            </w: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 учете.</w:t>
            </w:r>
          </w:p>
          <w:p w:rsidR="004E59BD" w:rsidRPr="004E59BD" w:rsidRDefault="004E59BD" w:rsidP="004E59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261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Осуществление расчета процента и суммы транспортно-заготовительных затрат отклонений в стоимости материалов.</w:t>
            </w:r>
          </w:p>
        </w:tc>
      </w:tr>
      <w:tr w:rsidR="004E59BD" w:rsidRPr="004E59BD" w:rsidTr="004E59BD">
        <w:trPr>
          <w:jc w:val="center"/>
        </w:trPr>
        <w:tc>
          <w:tcPr>
            <w:tcW w:w="9351" w:type="dxa"/>
            <w:gridSpan w:val="3"/>
          </w:tcPr>
          <w:p w:rsidR="004E59BD" w:rsidRPr="004E59BD" w:rsidRDefault="004E59BD" w:rsidP="004E59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Тема 5.</w:t>
            </w:r>
            <w:r w:rsidRPr="004E59BD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Учет труда и заработной платы</w:t>
            </w:r>
          </w:p>
        </w:tc>
      </w:tr>
      <w:tr w:rsidR="004E59BD" w:rsidRPr="004E59BD" w:rsidTr="004E59BD">
        <w:trPr>
          <w:jc w:val="center"/>
        </w:trPr>
        <w:tc>
          <w:tcPr>
            <w:tcW w:w="4809" w:type="dxa"/>
            <w:gridSpan w:val="2"/>
          </w:tcPr>
          <w:p w:rsidR="004E59BD" w:rsidRPr="004E59BD" w:rsidRDefault="004E59BD" w:rsidP="004E59BD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Табель учета рабочего времени, документы по учету выработки рабочих, лицевые счета, расчетно-платежная ведомость.</w:t>
            </w:r>
          </w:p>
          <w:p w:rsidR="004E59BD" w:rsidRPr="004E59BD" w:rsidRDefault="004E59BD" w:rsidP="004E59BD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Формы и системы оплаты труда; доплаты за сверхурочное и ночное время, за работу в выходные и праздничные дни; заработная плата за время отпуска, выполнения государственных и общественных обязанностей, выходных пособий; пособия по временной нетрудоспособности, беременности и родам.</w:t>
            </w:r>
          </w:p>
          <w:p w:rsidR="004E59BD" w:rsidRPr="004E59BD" w:rsidRDefault="004E59BD" w:rsidP="004E59BD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Удержания из заработной платы.</w:t>
            </w:r>
          </w:p>
          <w:p w:rsidR="004E59BD" w:rsidRPr="004E59BD" w:rsidRDefault="004E59BD" w:rsidP="004E59BD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Депонирование заработной платы.</w:t>
            </w:r>
          </w:p>
          <w:p w:rsidR="004E59BD" w:rsidRPr="004E59BD" w:rsidRDefault="004E59BD" w:rsidP="004E59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2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Учет операций по начислению, удержаниям, выдаче и депонированию зарплаты, учетные регистры.</w:t>
            </w:r>
          </w:p>
        </w:tc>
        <w:tc>
          <w:tcPr>
            <w:tcW w:w="4542" w:type="dxa"/>
          </w:tcPr>
          <w:p w:rsidR="004E59BD" w:rsidRPr="004E59BD" w:rsidRDefault="004E59BD" w:rsidP="004E59BD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Заполнение табеля учета рабочего времени, составление документов по учету выработки рабочих, лицевых счетов.</w:t>
            </w:r>
          </w:p>
          <w:p w:rsidR="004E59BD" w:rsidRPr="004E59BD" w:rsidRDefault="004E59BD" w:rsidP="004E59BD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Проведение расчетов по начислению заработной платы при разных формах и системах оплаты труда.</w:t>
            </w:r>
          </w:p>
          <w:p w:rsidR="004E59BD" w:rsidRPr="004E59BD" w:rsidRDefault="004E59BD" w:rsidP="004E59BD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Исчисление доплат за сверхурочное и ночное время, за работу в выходные и праздничные дни.</w:t>
            </w:r>
          </w:p>
          <w:p w:rsidR="004E59BD" w:rsidRPr="004E59BD" w:rsidRDefault="004E59BD" w:rsidP="004E59BD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Начисление заработной платы за время отпуска, выполнения государственных и общественных обязанностей, выходных пособий. Проведение расчетов пособий по временной нетрудоспособности, по беременности и родам. </w:t>
            </w:r>
          </w:p>
          <w:p w:rsidR="004E59BD" w:rsidRPr="004E59BD" w:rsidRDefault="004E59BD" w:rsidP="004E59BD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Проведение удержаний из заработной платы.</w:t>
            </w:r>
          </w:p>
          <w:p w:rsidR="004E59BD" w:rsidRPr="004E59BD" w:rsidRDefault="004E59BD" w:rsidP="004E59BD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Составление расчетно-платежной ведомости.</w:t>
            </w:r>
          </w:p>
          <w:p w:rsidR="004E59BD" w:rsidRPr="004E59BD" w:rsidRDefault="004E59BD" w:rsidP="004E59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86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Отражение хозяйственных операций по начислению, удержаниям, выдаче и депонированию заработной платы на счетах бухгалтерского учета, в учетных регистрах.</w:t>
            </w:r>
          </w:p>
        </w:tc>
      </w:tr>
      <w:tr w:rsidR="004E59BD" w:rsidRPr="004E59BD" w:rsidTr="004E59BD">
        <w:trPr>
          <w:jc w:val="center"/>
        </w:trPr>
        <w:tc>
          <w:tcPr>
            <w:tcW w:w="9351" w:type="dxa"/>
            <w:gridSpan w:val="3"/>
          </w:tcPr>
          <w:p w:rsidR="004E59BD" w:rsidRPr="004E59BD" w:rsidRDefault="004E59BD" w:rsidP="004E59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Тема 6</w:t>
            </w:r>
            <w:r w:rsidRPr="004E59BD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.</w:t>
            </w:r>
            <w:r w:rsidRPr="004E59BD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Учет затрат на производство и калькулирование себестоимости продукции (работ, </w:t>
            </w:r>
            <w:r w:rsidRPr="004E59BD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lastRenderedPageBreak/>
              <w:t>услуг)</w:t>
            </w:r>
          </w:p>
        </w:tc>
      </w:tr>
      <w:tr w:rsidR="004E59BD" w:rsidRPr="004E59BD" w:rsidTr="004E59BD">
        <w:trPr>
          <w:jc w:val="center"/>
        </w:trPr>
        <w:tc>
          <w:tcPr>
            <w:tcW w:w="4809" w:type="dxa"/>
            <w:gridSpan w:val="2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69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Прямые и косвенные затраты на производство продукции (работ, услуг), регистры учета затрат на производство, распределение суммы косвенных затрат между видами продукции.</w:t>
            </w:r>
          </w:p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69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Вспомогательные производства, расчет распределения услуг вспомогательных производств между потребителями, отражение в учете списания услуг вспомогательных производств.</w:t>
            </w:r>
          </w:p>
          <w:p w:rsidR="004E59BD" w:rsidRPr="004E59BD" w:rsidRDefault="004E59BD" w:rsidP="004E59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2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Незавершенное производство, оценка его остатков, фактическая себестоимость готовой продукции (работ, услуг), отчетные калькуляции.</w:t>
            </w:r>
          </w:p>
        </w:tc>
        <w:tc>
          <w:tcPr>
            <w:tcW w:w="4542" w:type="dxa"/>
          </w:tcPr>
          <w:p w:rsidR="004E59BD" w:rsidRPr="004E59BD" w:rsidRDefault="004E59BD" w:rsidP="004E59BD">
            <w:pPr>
              <w:spacing w:after="0" w:line="240" w:lineRule="auto"/>
              <w:ind w:firstLine="36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Составление ведомости по учету прямых и косвенных затрат на производство продукции (работ, услуг), осуществление расчетов по распределению суммы косвенных затрат между видами продукции.</w:t>
            </w:r>
          </w:p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69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Составление расчета распределения услуг вспомогательных производств между потребителями, отражение в учете списание услуг вспомогательных производств.</w:t>
            </w:r>
          </w:p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69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Оценка остатков незавершенного производства, составление расчета фактической себестоимости готовой продукции (работ, услуг), составление отчетных калькуляций.</w:t>
            </w:r>
          </w:p>
        </w:tc>
      </w:tr>
      <w:tr w:rsidR="004E59BD" w:rsidRPr="004E59BD" w:rsidTr="004E59BD">
        <w:trPr>
          <w:jc w:val="center"/>
        </w:trPr>
        <w:tc>
          <w:tcPr>
            <w:tcW w:w="9351" w:type="dxa"/>
            <w:gridSpan w:val="3"/>
          </w:tcPr>
          <w:p w:rsidR="004E59BD" w:rsidRPr="004E59BD" w:rsidRDefault="004E59BD" w:rsidP="004E59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Тема 7.</w:t>
            </w:r>
            <w:r w:rsidRPr="004E59BD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Учет готовой продукции (работ, услуг) и ее реализации</w:t>
            </w:r>
          </w:p>
        </w:tc>
      </w:tr>
      <w:tr w:rsidR="004E59BD" w:rsidRPr="004E59BD" w:rsidTr="004E59BD">
        <w:trPr>
          <w:jc w:val="center"/>
        </w:trPr>
        <w:tc>
          <w:tcPr>
            <w:tcW w:w="4809" w:type="dxa"/>
            <w:gridSpan w:val="2"/>
          </w:tcPr>
          <w:p w:rsidR="004E59BD" w:rsidRPr="004E59BD" w:rsidRDefault="004E59BD" w:rsidP="004E59BD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bCs/>
                <w:lang w:eastAsia="ru-RU"/>
              </w:rPr>
              <w:t>Первичные документы по отгрузке готовой продукции. Карточки складского учета готовой продукции.</w:t>
            </w:r>
          </w:p>
          <w:p w:rsidR="004E59BD" w:rsidRPr="004E59BD" w:rsidRDefault="004E59BD" w:rsidP="004E59BD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bCs/>
                <w:lang w:eastAsia="ru-RU"/>
              </w:rPr>
              <w:t>Отгрузка и реализация готовой продукции. Расходы на реализацию. Налоги из выручки от реализации продукции.</w:t>
            </w:r>
          </w:p>
          <w:p w:rsidR="004E59BD" w:rsidRPr="004E59BD" w:rsidRDefault="004E59BD" w:rsidP="004E59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2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bCs/>
                <w:lang w:eastAsia="ru-RU"/>
              </w:rPr>
              <w:t>Финансовый результат от реализации продукции.</w:t>
            </w:r>
          </w:p>
        </w:tc>
        <w:tc>
          <w:tcPr>
            <w:tcW w:w="4542" w:type="dxa"/>
          </w:tcPr>
          <w:p w:rsidR="004E59BD" w:rsidRPr="004E59BD" w:rsidRDefault="004E59BD" w:rsidP="004E59BD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Заполнение первичных документов по отгрузке готовой продукции, карточек складского учета готовой продукции</w:t>
            </w:r>
          </w:p>
          <w:p w:rsidR="004E59BD" w:rsidRPr="004E59BD" w:rsidRDefault="004E59BD" w:rsidP="004E59BD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Отражение в учете отгрузки и реализации готовой </w:t>
            </w:r>
            <w:r w:rsidR="00AD211B" w:rsidRPr="004E59BD">
              <w:rPr>
                <w:rFonts w:ascii="Times New Roman" w:eastAsia="Times New Roman" w:hAnsi="Times New Roman" w:cs="Times New Roman"/>
                <w:lang w:eastAsia="ru-RU"/>
              </w:rPr>
              <w:t>продукции, расходов</w:t>
            </w: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 на реализацию. </w:t>
            </w:r>
          </w:p>
          <w:p w:rsidR="004E59BD" w:rsidRPr="004E59BD" w:rsidRDefault="004E59BD" w:rsidP="004E59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261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Исчисление сумм налогов из выручки от реализации продукции,</w:t>
            </w:r>
            <w:r w:rsidRPr="004E59B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определение финансового результата от реализации продукции.</w:t>
            </w:r>
          </w:p>
        </w:tc>
      </w:tr>
      <w:tr w:rsidR="004E59BD" w:rsidRPr="004E59BD" w:rsidTr="004E59BD">
        <w:trPr>
          <w:jc w:val="center"/>
        </w:trPr>
        <w:tc>
          <w:tcPr>
            <w:tcW w:w="9351" w:type="dxa"/>
            <w:gridSpan w:val="3"/>
          </w:tcPr>
          <w:p w:rsidR="004E59BD" w:rsidRPr="004E59BD" w:rsidRDefault="004E59BD" w:rsidP="004E59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Тема 8.</w:t>
            </w:r>
            <w:r w:rsidRPr="004E59BD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Учет финансовых результатов деятельности организации</w:t>
            </w:r>
          </w:p>
        </w:tc>
      </w:tr>
      <w:tr w:rsidR="004E59BD" w:rsidRPr="004E59BD" w:rsidTr="004E59BD">
        <w:trPr>
          <w:jc w:val="center"/>
        </w:trPr>
        <w:tc>
          <w:tcPr>
            <w:tcW w:w="4809" w:type="dxa"/>
            <w:gridSpan w:val="2"/>
          </w:tcPr>
          <w:p w:rsidR="004E59BD" w:rsidRPr="004E59BD" w:rsidRDefault="004E59BD" w:rsidP="004E59BD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iCs/>
                <w:lang w:eastAsia="ru-RU"/>
              </w:rPr>
              <w:t>Доходы и расходы по текущей деятельности организации, порядок учета.</w:t>
            </w:r>
          </w:p>
          <w:p w:rsidR="004E59BD" w:rsidRPr="004E59BD" w:rsidRDefault="004E59BD" w:rsidP="004E59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2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iCs/>
                <w:lang w:eastAsia="ru-RU"/>
              </w:rPr>
              <w:t>Состав и учет прочих доходов и расходов.</w:t>
            </w:r>
          </w:p>
        </w:tc>
        <w:tc>
          <w:tcPr>
            <w:tcW w:w="4542" w:type="dxa"/>
          </w:tcPr>
          <w:p w:rsidR="004E59BD" w:rsidRPr="004E59BD" w:rsidRDefault="004E59BD" w:rsidP="004E59BD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iCs/>
                <w:lang w:eastAsia="ru-RU"/>
              </w:rPr>
              <w:t>Отражение в учете доходов и расходов по текущей деятельности.</w:t>
            </w:r>
          </w:p>
          <w:p w:rsidR="004E59BD" w:rsidRPr="004E59BD" w:rsidRDefault="004E59BD" w:rsidP="004E59BD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iCs/>
                <w:lang w:eastAsia="ru-RU"/>
              </w:rPr>
              <w:t>Отражение в учете прочих доходов и расходов.</w:t>
            </w:r>
          </w:p>
        </w:tc>
      </w:tr>
      <w:tr w:rsidR="004E59BD" w:rsidRPr="004E59BD" w:rsidTr="004E59BD">
        <w:trPr>
          <w:jc w:val="center"/>
        </w:trPr>
        <w:tc>
          <w:tcPr>
            <w:tcW w:w="9351" w:type="dxa"/>
            <w:gridSpan w:val="3"/>
          </w:tcPr>
          <w:p w:rsidR="004E59BD" w:rsidRPr="004E59BD" w:rsidRDefault="004E59BD" w:rsidP="004E59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Тема 9.</w:t>
            </w:r>
            <w:r w:rsidRPr="004E59BD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Учет собственного капитала и резервов организации</w:t>
            </w:r>
          </w:p>
        </w:tc>
      </w:tr>
      <w:tr w:rsidR="004E59BD" w:rsidRPr="004E59BD" w:rsidTr="004E59BD">
        <w:trPr>
          <w:jc w:val="center"/>
        </w:trPr>
        <w:tc>
          <w:tcPr>
            <w:tcW w:w="4809" w:type="dxa"/>
            <w:gridSpan w:val="2"/>
          </w:tcPr>
          <w:p w:rsidR="004E59BD" w:rsidRPr="004E59BD" w:rsidRDefault="004E59BD" w:rsidP="004E59BD">
            <w:pPr>
              <w:spacing w:after="0" w:line="240" w:lineRule="auto"/>
              <w:ind w:firstLine="369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iCs/>
                <w:lang w:eastAsia="ru-RU"/>
              </w:rPr>
              <w:t>Уставный капитал, добавочный капитал, резервный капитал, порядок формирования, изменения, использования и отражения в учете.</w:t>
            </w:r>
          </w:p>
          <w:p w:rsidR="004E59BD" w:rsidRPr="004E59BD" w:rsidRDefault="004E59BD" w:rsidP="004E59BD">
            <w:pPr>
              <w:widowControl w:val="0"/>
              <w:spacing w:after="0" w:line="240" w:lineRule="auto"/>
              <w:ind w:firstLine="342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iCs/>
                <w:lang w:eastAsia="ru-RU"/>
              </w:rPr>
              <w:t>Резервы организации, порядок формирования, использования и отражения в учете.</w:t>
            </w:r>
          </w:p>
        </w:tc>
        <w:tc>
          <w:tcPr>
            <w:tcW w:w="4542" w:type="dxa"/>
          </w:tcPr>
          <w:p w:rsidR="004E59BD" w:rsidRPr="004E59BD" w:rsidRDefault="004E59BD" w:rsidP="004E59BD">
            <w:pPr>
              <w:spacing w:after="0" w:line="240" w:lineRule="auto"/>
              <w:ind w:firstLine="369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iCs/>
                <w:lang w:eastAsia="ru-RU"/>
              </w:rPr>
              <w:t>Отражение в учете формирования и изменения размера уставного капитала. формирование и использование добавочного и резервного капиталов.</w:t>
            </w:r>
          </w:p>
          <w:p w:rsidR="004E59BD" w:rsidRPr="004E59BD" w:rsidRDefault="004E59BD" w:rsidP="004E59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261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iCs/>
                <w:lang w:eastAsia="ru-RU"/>
              </w:rPr>
              <w:t>Отражение в учете формирование и использование резервов организации.</w:t>
            </w:r>
          </w:p>
        </w:tc>
      </w:tr>
      <w:tr w:rsidR="004E59BD" w:rsidRPr="004E59BD" w:rsidTr="004E59BD">
        <w:trPr>
          <w:jc w:val="center"/>
        </w:trPr>
        <w:tc>
          <w:tcPr>
            <w:tcW w:w="9351" w:type="dxa"/>
            <w:gridSpan w:val="3"/>
          </w:tcPr>
          <w:p w:rsidR="004E59BD" w:rsidRPr="004E59BD" w:rsidRDefault="004E59BD" w:rsidP="00642D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Тема 10.</w:t>
            </w:r>
            <w:r w:rsidRPr="004E59BD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Учет формирования конечного финансового результата деятельности организации.</w:t>
            </w:r>
            <w:r w:rsidR="00642D23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  <w:r w:rsidRPr="004E59B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Реформация баланса. Использование прибыли </w:t>
            </w:r>
          </w:p>
        </w:tc>
      </w:tr>
      <w:tr w:rsidR="004E59BD" w:rsidRPr="004E59BD" w:rsidTr="004E59BD">
        <w:trPr>
          <w:jc w:val="center"/>
        </w:trPr>
        <w:tc>
          <w:tcPr>
            <w:tcW w:w="4809" w:type="dxa"/>
            <w:gridSpan w:val="2"/>
          </w:tcPr>
          <w:p w:rsidR="004E59BD" w:rsidRPr="004E59BD" w:rsidRDefault="004E59BD" w:rsidP="004E59BD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iCs/>
                <w:lang w:eastAsia="ru-RU"/>
              </w:rPr>
              <w:t>Конечный финансовый результат деятельности организации, отражение в учете.</w:t>
            </w:r>
          </w:p>
          <w:p w:rsidR="004E59BD" w:rsidRPr="004E59BD" w:rsidRDefault="004E59BD" w:rsidP="004E59BD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iCs/>
                <w:lang w:eastAsia="ru-RU"/>
              </w:rPr>
              <w:t>Реформация баланса.</w:t>
            </w:r>
          </w:p>
          <w:p w:rsidR="004E59BD" w:rsidRPr="004E59BD" w:rsidRDefault="004E59BD" w:rsidP="004E59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2"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iCs/>
                <w:lang w:eastAsia="ru-RU"/>
              </w:rPr>
              <w:t>Использование прибыли.</w:t>
            </w:r>
            <w:r w:rsidRPr="004E59B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</w:t>
            </w:r>
          </w:p>
        </w:tc>
        <w:tc>
          <w:tcPr>
            <w:tcW w:w="4542" w:type="dxa"/>
          </w:tcPr>
          <w:p w:rsidR="004E59BD" w:rsidRPr="004E59BD" w:rsidRDefault="004E59BD" w:rsidP="004E59BD">
            <w:pPr>
              <w:tabs>
                <w:tab w:val="left" w:pos="29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Формирование конечного финансового результата и отражение в учете. </w:t>
            </w:r>
          </w:p>
          <w:p w:rsidR="004E59BD" w:rsidRPr="004E59BD" w:rsidRDefault="004E59BD" w:rsidP="004E59BD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iCs/>
                <w:lang w:eastAsia="ru-RU"/>
              </w:rPr>
              <w:t>Осуществление реформации баланса.</w:t>
            </w:r>
          </w:p>
          <w:p w:rsidR="004E59BD" w:rsidRPr="004E59BD" w:rsidRDefault="004E59BD" w:rsidP="004E59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267"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iCs/>
                <w:lang w:eastAsia="ru-RU"/>
              </w:rPr>
              <w:t>Отражение в учете использование прибыли.</w:t>
            </w:r>
            <w:r w:rsidRPr="004E59B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</w:tr>
      <w:tr w:rsidR="004E59BD" w:rsidRPr="004E59BD" w:rsidTr="004E59BD">
        <w:trPr>
          <w:jc w:val="center"/>
        </w:trPr>
        <w:tc>
          <w:tcPr>
            <w:tcW w:w="9351" w:type="dxa"/>
            <w:gridSpan w:val="3"/>
          </w:tcPr>
          <w:p w:rsidR="004E59BD" w:rsidRPr="004E59BD" w:rsidRDefault="004E59BD" w:rsidP="004E59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267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Тема 11.</w:t>
            </w:r>
            <w:r w:rsidRPr="004E59BD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Бухгалтерская отчетность</w:t>
            </w:r>
          </w:p>
        </w:tc>
      </w:tr>
      <w:tr w:rsidR="004E59BD" w:rsidRPr="004E59BD" w:rsidTr="004E59BD">
        <w:trPr>
          <w:jc w:val="center"/>
        </w:trPr>
        <w:tc>
          <w:tcPr>
            <w:tcW w:w="4744" w:type="dxa"/>
          </w:tcPr>
          <w:p w:rsidR="004E59BD" w:rsidRPr="004E59BD" w:rsidRDefault="004E59BD" w:rsidP="004E59BD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Отчетность организации, виды отчетности. </w:t>
            </w:r>
          </w:p>
          <w:p w:rsidR="004E59BD" w:rsidRPr="004E59BD" w:rsidRDefault="004E59BD" w:rsidP="004E59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2"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iCs/>
                <w:lang w:eastAsia="ru-RU"/>
              </w:rPr>
              <w:t>Годовой бухгалтерский отчет организации, его содержание, порядок составления, утверждения и представления.</w:t>
            </w:r>
            <w:r w:rsidRPr="004E59B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4607" w:type="dxa"/>
            <w:gridSpan w:val="2"/>
          </w:tcPr>
          <w:p w:rsidR="004E59BD" w:rsidRPr="004E59BD" w:rsidRDefault="004E59BD" w:rsidP="004E59BD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iCs/>
                <w:lang w:eastAsia="ru-RU"/>
              </w:rPr>
              <w:t>Ознакомление с видами отчетности организации.</w:t>
            </w:r>
          </w:p>
          <w:p w:rsidR="004E59BD" w:rsidRPr="004E59BD" w:rsidRDefault="004E59BD" w:rsidP="004E59BD">
            <w:pPr>
              <w:tabs>
                <w:tab w:val="left" w:pos="29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Изучение содержания, порядка утверждения и представления годовой бухгалтерской отчетности.</w:t>
            </w:r>
          </w:p>
          <w:p w:rsidR="00642D23" w:rsidRPr="004E59BD" w:rsidRDefault="004E59BD" w:rsidP="00AD21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72"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iCs/>
                <w:lang w:eastAsia="ru-RU"/>
              </w:rPr>
              <w:t>Заполнение годовой бухгалтерской отчетности.</w:t>
            </w:r>
            <w:r w:rsidRPr="004E59B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</w:tr>
      <w:tr w:rsidR="004E59BD" w:rsidRPr="004E59BD" w:rsidTr="004E59BD">
        <w:trPr>
          <w:trHeight w:val="267"/>
          <w:jc w:val="center"/>
        </w:trPr>
        <w:tc>
          <w:tcPr>
            <w:tcW w:w="9351" w:type="dxa"/>
            <w:gridSpan w:val="3"/>
          </w:tcPr>
          <w:p w:rsidR="004E59BD" w:rsidRPr="004E59BD" w:rsidRDefault="004E59BD" w:rsidP="004E59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72"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Тема 12.</w:t>
            </w:r>
            <w:r w:rsidRPr="004E59BD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  <w:r w:rsidRPr="004E59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Анализ производства и реализации продукции</w:t>
            </w:r>
          </w:p>
        </w:tc>
      </w:tr>
      <w:tr w:rsidR="004E59BD" w:rsidRPr="004E59BD" w:rsidTr="004E59BD">
        <w:trPr>
          <w:jc w:val="center"/>
        </w:trPr>
        <w:tc>
          <w:tcPr>
            <w:tcW w:w="4744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69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Анализ выполнения плана и динамики производства и реализации продукции.</w:t>
            </w:r>
          </w:p>
          <w:p w:rsidR="004E59BD" w:rsidRPr="004E59BD" w:rsidRDefault="004E59BD" w:rsidP="004E59BD">
            <w:pPr>
              <w:spacing w:after="0" w:line="240" w:lineRule="auto"/>
              <w:ind w:firstLine="36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Анализ выполнения плана по ассортименту продукции.</w:t>
            </w:r>
          </w:p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69"/>
              <w:jc w:val="both"/>
              <w:textAlignment w:val="baseline"/>
              <w:rPr>
                <w:rFonts w:ascii="Times New Roman" w:eastAsia="Times New Roman" w:hAnsi="Times New Roman" w:cs="Times New Roman"/>
                <w:color w:val="993300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Анализ ритмичности работы организации</w:t>
            </w:r>
            <w:r w:rsidRPr="004E59BD">
              <w:rPr>
                <w:rFonts w:ascii="Times New Roman" w:eastAsia="Times New Roman" w:hAnsi="Times New Roman" w:cs="Times New Roman"/>
                <w:color w:val="993300"/>
                <w:lang w:eastAsia="ru-RU"/>
              </w:rPr>
              <w:t>.</w:t>
            </w:r>
          </w:p>
          <w:p w:rsidR="004E59BD" w:rsidRPr="004E59BD" w:rsidRDefault="004E59BD" w:rsidP="004E59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70"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Анализ качества и конкурентоспособности продукции.</w:t>
            </w:r>
          </w:p>
        </w:tc>
        <w:tc>
          <w:tcPr>
            <w:tcW w:w="4607" w:type="dxa"/>
            <w:gridSpan w:val="2"/>
          </w:tcPr>
          <w:p w:rsidR="004E59BD" w:rsidRPr="004E59BD" w:rsidRDefault="004E59BD" w:rsidP="004E59BD">
            <w:pPr>
              <w:spacing w:after="0" w:line="240" w:lineRule="auto"/>
              <w:ind w:firstLine="36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Проведение анализа выполнения плана и динамики производства и реализации продукции.</w:t>
            </w:r>
          </w:p>
          <w:p w:rsidR="004E59BD" w:rsidRPr="004E59BD" w:rsidRDefault="004E59BD" w:rsidP="004E59BD">
            <w:pPr>
              <w:spacing w:after="0" w:line="240" w:lineRule="auto"/>
              <w:ind w:firstLine="36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Проведение анализа выполнения плана по ассортименту продукции.</w:t>
            </w:r>
          </w:p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69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Проведение анализа ритмичности работы организации.</w:t>
            </w:r>
          </w:p>
          <w:p w:rsidR="004E59BD" w:rsidRPr="004E59BD" w:rsidRDefault="004E59BD" w:rsidP="004E59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72"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Проведение анализа качества и конкурентоспособности продукции.</w:t>
            </w:r>
          </w:p>
        </w:tc>
      </w:tr>
      <w:tr w:rsidR="004E59BD" w:rsidRPr="004E59BD" w:rsidTr="004E59BD">
        <w:trPr>
          <w:trHeight w:val="499"/>
          <w:jc w:val="center"/>
        </w:trPr>
        <w:tc>
          <w:tcPr>
            <w:tcW w:w="9351" w:type="dxa"/>
            <w:gridSpan w:val="3"/>
            <w:tcBorders>
              <w:bottom w:val="single" w:sz="4" w:space="0" w:color="auto"/>
            </w:tcBorders>
          </w:tcPr>
          <w:p w:rsidR="004E59BD" w:rsidRPr="004E59BD" w:rsidRDefault="004E59BD" w:rsidP="004E59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72"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Тема 13.</w:t>
            </w:r>
            <w:r w:rsidRPr="004E59BD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  <w:r w:rsidRPr="004E59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Анализ использования трудовых ресурсов и фонда заработной платы</w:t>
            </w:r>
          </w:p>
        </w:tc>
      </w:tr>
      <w:tr w:rsidR="004E59BD" w:rsidRPr="004E59BD" w:rsidTr="004E59BD">
        <w:trPr>
          <w:jc w:val="center"/>
        </w:trPr>
        <w:tc>
          <w:tcPr>
            <w:tcW w:w="4809" w:type="dxa"/>
            <w:gridSpan w:val="2"/>
            <w:tcBorders>
              <w:bottom w:val="single" w:sz="4" w:space="0" w:color="auto"/>
            </w:tcBorders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69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Анализ обеспеченности организации трудовыми ресурсами. </w:t>
            </w:r>
          </w:p>
          <w:p w:rsidR="004E59BD" w:rsidRPr="004E59BD" w:rsidRDefault="004E59BD" w:rsidP="004E59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72"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bCs/>
                <w:lang w:eastAsia="ru-RU"/>
              </w:rPr>
              <w:t>Анализ производительности труда, использования рабочего времени и расходов на оплату труда.</w:t>
            </w:r>
          </w:p>
        </w:tc>
        <w:tc>
          <w:tcPr>
            <w:tcW w:w="4542" w:type="dxa"/>
            <w:tcBorders>
              <w:bottom w:val="single" w:sz="4" w:space="0" w:color="auto"/>
            </w:tcBorders>
          </w:tcPr>
          <w:p w:rsidR="004E59BD" w:rsidRPr="004E59BD" w:rsidRDefault="004E59BD" w:rsidP="004E59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72"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bCs/>
                <w:lang w:eastAsia="ru-RU"/>
              </w:rPr>
              <w:t>Проведение анализа обеспеченности организации трудовыми ресурсами, показателей производительности труда, использования рабочего времени и расходов на оплату труда.</w:t>
            </w:r>
          </w:p>
        </w:tc>
      </w:tr>
      <w:tr w:rsidR="004E59BD" w:rsidRPr="004E59BD" w:rsidTr="004E59BD">
        <w:trPr>
          <w:trHeight w:val="305"/>
          <w:jc w:val="center"/>
        </w:trPr>
        <w:tc>
          <w:tcPr>
            <w:tcW w:w="93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E59BD" w:rsidRPr="004E59BD" w:rsidRDefault="004E59BD" w:rsidP="004E59BD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Тема 14.</w:t>
            </w:r>
            <w:r w:rsidRPr="004E59BD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  <w:r w:rsidRPr="004E59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Анализ использования основных средств</w:t>
            </w:r>
          </w:p>
        </w:tc>
      </w:tr>
      <w:tr w:rsidR="004E59BD" w:rsidRPr="004E59BD" w:rsidTr="004E59BD">
        <w:trPr>
          <w:jc w:val="center"/>
        </w:trPr>
        <w:tc>
          <w:tcPr>
            <w:tcW w:w="4809" w:type="dxa"/>
            <w:gridSpan w:val="2"/>
          </w:tcPr>
          <w:p w:rsidR="004E59BD" w:rsidRPr="004E59BD" w:rsidRDefault="004E59BD" w:rsidP="004E59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2"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Анализ обеспеченности организации основными средствами, изменений в составе и   структуре основных </w:t>
            </w:r>
            <w:r w:rsidR="00AD211B" w:rsidRPr="004E59B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средств; показателей</w:t>
            </w:r>
            <w:r w:rsidRPr="004E59B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состояния, движения основных </w:t>
            </w:r>
            <w:r w:rsidR="00AD211B" w:rsidRPr="004E59B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средств; интенсивности</w:t>
            </w:r>
            <w:r w:rsidRPr="004E59B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и эффективности использования основных средств и технической базы организации.</w:t>
            </w:r>
          </w:p>
        </w:tc>
        <w:tc>
          <w:tcPr>
            <w:tcW w:w="4542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69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анализа </w:t>
            </w:r>
            <w:r w:rsidRPr="004E59B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обеспеченности организации основными средствами, изменений в составе и   структуре основных средств; показателей состояния, движения основных средств; </w:t>
            </w:r>
            <w:r w:rsidRPr="004E59BD">
              <w:rPr>
                <w:rFonts w:ascii="Times New Roman" w:eastAsia="Times New Roman" w:hAnsi="Times New Roman" w:cs="Times New Roman"/>
                <w:bCs/>
                <w:lang w:eastAsia="ru-RU"/>
              </w:rPr>
              <w:t>интенсивности и эффективности использования основных средств и технической базы организации.</w:t>
            </w:r>
          </w:p>
        </w:tc>
      </w:tr>
      <w:tr w:rsidR="004E59BD" w:rsidRPr="004E59BD" w:rsidTr="004E59BD">
        <w:trPr>
          <w:jc w:val="center"/>
        </w:trPr>
        <w:tc>
          <w:tcPr>
            <w:tcW w:w="9351" w:type="dxa"/>
            <w:gridSpan w:val="3"/>
          </w:tcPr>
          <w:p w:rsidR="004E59BD" w:rsidRPr="004E59BD" w:rsidRDefault="004E59BD" w:rsidP="004E59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Тема 15.</w:t>
            </w:r>
            <w:r w:rsidRPr="004E59BD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  <w:r w:rsidRPr="004E59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Анализ использования материальных ресурсов</w:t>
            </w:r>
          </w:p>
        </w:tc>
      </w:tr>
      <w:tr w:rsidR="004E59BD" w:rsidRPr="004E59BD" w:rsidTr="004E59BD">
        <w:trPr>
          <w:jc w:val="center"/>
        </w:trPr>
        <w:tc>
          <w:tcPr>
            <w:tcW w:w="4809" w:type="dxa"/>
            <w:gridSpan w:val="2"/>
          </w:tcPr>
          <w:p w:rsidR="004E59BD" w:rsidRPr="004E59BD" w:rsidRDefault="004E59BD" w:rsidP="004E59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70"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Анализ обеспеченности организации материальными </w:t>
            </w:r>
            <w:r w:rsidR="00AD211B" w:rsidRPr="004E59BD">
              <w:rPr>
                <w:rFonts w:ascii="Times New Roman" w:eastAsia="Times New Roman" w:hAnsi="Times New Roman" w:cs="Times New Roman"/>
                <w:lang w:eastAsia="ru-RU"/>
              </w:rPr>
              <w:t>ресурсами, показателей</w:t>
            </w: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 эффективности использования материальных ресурсов в организации.</w:t>
            </w:r>
          </w:p>
        </w:tc>
        <w:tc>
          <w:tcPr>
            <w:tcW w:w="4542" w:type="dxa"/>
          </w:tcPr>
          <w:p w:rsidR="004E59BD" w:rsidRPr="004E59BD" w:rsidRDefault="004E59BD" w:rsidP="004E59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70"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анализа обеспеченности материальных ресурсов организации, </w:t>
            </w:r>
            <w:r w:rsidRPr="004E59BD">
              <w:rPr>
                <w:rFonts w:ascii="Times New Roman" w:eastAsia="Times New Roman" w:hAnsi="Times New Roman" w:cs="Times New Roman"/>
                <w:bCs/>
                <w:lang w:eastAsia="ru-RU"/>
              </w:rPr>
              <w:t>показателей эффективности использования материальных ресурсов в организации.</w:t>
            </w:r>
          </w:p>
        </w:tc>
      </w:tr>
      <w:tr w:rsidR="004E59BD" w:rsidRPr="004E59BD" w:rsidTr="004E59BD">
        <w:trPr>
          <w:trHeight w:val="187"/>
          <w:jc w:val="center"/>
        </w:trPr>
        <w:tc>
          <w:tcPr>
            <w:tcW w:w="9351" w:type="dxa"/>
            <w:gridSpan w:val="3"/>
          </w:tcPr>
          <w:p w:rsidR="004E59BD" w:rsidRPr="004E59BD" w:rsidRDefault="004E59BD" w:rsidP="004E59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Тема 16.</w:t>
            </w:r>
            <w:r w:rsidRPr="004E59BD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  <w:r w:rsidRPr="004E59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Анализ себестоимости продукции (работ, услуг)</w:t>
            </w:r>
          </w:p>
        </w:tc>
      </w:tr>
      <w:tr w:rsidR="004E59BD" w:rsidRPr="004E59BD" w:rsidTr="004E59BD">
        <w:trPr>
          <w:trHeight w:val="187"/>
          <w:jc w:val="center"/>
        </w:trPr>
        <w:tc>
          <w:tcPr>
            <w:tcW w:w="4809" w:type="dxa"/>
            <w:gridSpan w:val="2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7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Анализ общей суммы затрат на производство и реализацию продукции (работ, услуг), оценка структуры затрат, определение тенденций их изменения; </w:t>
            </w: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расходов по статьям калькуляции;  себестоимости отдельных видов продукции (работ</w:t>
            </w:r>
            <w:r w:rsidRPr="004E59BD">
              <w:rPr>
                <w:rFonts w:ascii="Times New Roman" w:eastAsia="Times New Roman" w:hAnsi="Times New Roman" w:cs="Times New Roman"/>
                <w:color w:val="808000"/>
                <w:lang w:eastAsia="ru-RU"/>
              </w:rPr>
              <w:t xml:space="preserve">, </w:t>
            </w: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услуг); прямых материальных и трудовых затрат в составе себестоимости продукции.</w:t>
            </w:r>
          </w:p>
        </w:tc>
        <w:tc>
          <w:tcPr>
            <w:tcW w:w="4542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2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Проведение анализа общей суммы затрат на производство и реализацию продукции (работ, услуг), оценка структуры затрат, определение тенденции их изменения; </w:t>
            </w: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расходов по статьям калькуляции; себестоимости отдельных видов продукции (работ, услуг); прямых материальных и трудовых затрат в составе себестоимости продукции.</w:t>
            </w:r>
          </w:p>
        </w:tc>
      </w:tr>
      <w:tr w:rsidR="004E59BD" w:rsidRPr="004E59BD" w:rsidTr="004E59BD">
        <w:trPr>
          <w:trHeight w:val="187"/>
          <w:jc w:val="center"/>
        </w:trPr>
        <w:tc>
          <w:tcPr>
            <w:tcW w:w="9351" w:type="dxa"/>
            <w:gridSpan w:val="3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Тема 17.</w:t>
            </w:r>
            <w:r w:rsidRPr="004E59BD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  <w:r w:rsidRPr="004E59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Анализ финансовых результатов деятельности организации</w:t>
            </w:r>
          </w:p>
        </w:tc>
      </w:tr>
      <w:tr w:rsidR="004E59BD" w:rsidRPr="004E59BD" w:rsidTr="004E59BD">
        <w:trPr>
          <w:trHeight w:val="187"/>
          <w:jc w:val="center"/>
        </w:trPr>
        <w:tc>
          <w:tcPr>
            <w:tcW w:w="4809" w:type="dxa"/>
            <w:gridSpan w:val="2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7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Анализ выполнения плана и динамики общей суммы прибыли организации, финансовых результатов от реализации продукции (работ, услуг</w:t>
            </w:r>
            <w:r w:rsidR="00AD211B" w:rsidRPr="004E59BD">
              <w:rPr>
                <w:rFonts w:ascii="Times New Roman" w:eastAsia="Times New Roman" w:hAnsi="Times New Roman" w:cs="Times New Roman"/>
                <w:lang w:eastAsia="ru-RU"/>
              </w:rPr>
              <w:t>), формирования</w:t>
            </w: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 и использования чистой прибыли организации, рентабельности продукции (работ, услуг), рентабельности продаж, рентабельности отдельных видов продукции.</w:t>
            </w:r>
          </w:p>
        </w:tc>
        <w:tc>
          <w:tcPr>
            <w:tcW w:w="4542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2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Проведение анализа выполнения плана и динамики общей суммы прибыли организации, финансовых результатов от реализации продукции (работ, услуг), формирования и использования чистой прибыли организации, рентабельности продукции (работ, услуг), рентабельности продаж, рентабельности отдельных видов продукции.</w:t>
            </w:r>
          </w:p>
        </w:tc>
      </w:tr>
      <w:tr w:rsidR="004E59BD" w:rsidRPr="004E59BD" w:rsidTr="004E59BD">
        <w:trPr>
          <w:trHeight w:val="187"/>
          <w:jc w:val="center"/>
        </w:trPr>
        <w:tc>
          <w:tcPr>
            <w:tcW w:w="9351" w:type="dxa"/>
            <w:gridSpan w:val="3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Тема 18.</w:t>
            </w:r>
            <w:r w:rsidRPr="004E59BD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  <w:r w:rsidRPr="004E59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Анализ финансового состояния операции</w:t>
            </w:r>
          </w:p>
        </w:tc>
      </w:tr>
      <w:tr w:rsidR="004E59BD" w:rsidRPr="004E59BD" w:rsidTr="004E59BD">
        <w:trPr>
          <w:trHeight w:val="187"/>
          <w:jc w:val="center"/>
        </w:trPr>
        <w:tc>
          <w:tcPr>
            <w:tcW w:w="4809" w:type="dxa"/>
            <w:gridSpan w:val="2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99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Анализ источников формирования капитала организации и его размещения, интенсивности и эффективности использования капитала организации, показателей, характеризующих финансовую устойчивость, платежеспособность организации.</w:t>
            </w:r>
          </w:p>
        </w:tc>
        <w:tc>
          <w:tcPr>
            <w:tcW w:w="4542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2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Проведение анализа источников формирования капитала организации и его размещения интенсивности и эффективности использования капитала организации, показателей, характеризующих финансовую устойчивость, платежеспособность организации.</w:t>
            </w:r>
          </w:p>
        </w:tc>
      </w:tr>
      <w:tr w:rsidR="004E59BD" w:rsidRPr="004E59BD" w:rsidTr="004E59BD">
        <w:trPr>
          <w:trHeight w:val="187"/>
          <w:jc w:val="center"/>
        </w:trPr>
        <w:tc>
          <w:tcPr>
            <w:tcW w:w="9351" w:type="dxa"/>
            <w:gridSpan w:val="3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Тема 19</w:t>
            </w:r>
            <w:r w:rsidRPr="004E59BD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.</w:t>
            </w:r>
            <w:r w:rsidRPr="004E59BD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  <w:r w:rsidRPr="004E59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Проверка и контроль денежных средств, расчетных и кредитных операций</w:t>
            </w:r>
          </w:p>
        </w:tc>
      </w:tr>
      <w:tr w:rsidR="004E59BD" w:rsidRPr="004E59BD" w:rsidTr="004E59BD">
        <w:trPr>
          <w:trHeight w:val="187"/>
          <w:jc w:val="center"/>
        </w:trPr>
        <w:tc>
          <w:tcPr>
            <w:tcW w:w="4809" w:type="dxa"/>
            <w:gridSpan w:val="2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Инвентаризация денежных средств и денежных документов, находящихся в </w:t>
            </w:r>
            <w:r w:rsidR="00AD211B" w:rsidRPr="004E59BD">
              <w:rPr>
                <w:rFonts w:ascii="Times New Roman" w:eastAsia="Times New Roman" w:hAnsi="Times New Roman" w:cs="Times New Roman"/>
                <w:lang w:eastAsia="ru-RU"/>
              </w:rPr>
              <w:t>кассе, кассовые</w:t>
            </w: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 операции в национальной и иностранной валюте. </w:t>
            </w:r>
          </w:p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Операции по счетам в банках.</w:t>
            </w:r>
          </w:p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99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Операции по расчетам с подотчетными лицами, поставщиками и покупателями, разными дебиторами и кредиторами, по налогам и сборам.</w:t>
            </w:r>
          </w:p>
        </w:tc>
        <w:tc>
          <w:tcPr>
            <w:tcW w:w="4542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инвентаризации денежных средств и денежных документов, находящихся в кассе. Проверка кассовых операций в национальной и иностранной валюте. </w:t>
            </w:r>
          </w:p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Проверка операций по счетам в банках.</w:t>
            </w:r>
          </w:p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2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Проверка расчетов с подотчетными лицами, поставщиками и покупателями, разными дебиторами и кредиторами, по налогам и сборам.</w:t>
            </w:r>
          </w:p>
        </w:tc>
      </w:tr>
      <w:tr w:rsidR="004E59BD" w:rsidRPr="004E59BD" w:rsidTr="004E59BD">
        <w:trPr>
          <w:trHeight w:val="187"/>
          <w:jc w:val="center"/>
        </w:trPr>
        <w:tc>
          <w:tcPr>
            <w:tcW w:w="9351" w:type="dxa"/>
            <w:gridSpan w:val="3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Тема 20.</w:t>
            </w:r>
            <w:r w:rsidRPr="004E59B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E59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Проверка и контроль сохранности и использования производственных запасов</w:t>
            </w:r>
          </w:p>
        </w:tc>
      </w:tr>
      <w:tr w:rsidR="004E59BD" w:rsidRPr="004E59BD" w:rsidTr="004E59BD">
        <w:trPr>
          <w:trHeight w:val="187"/>
          <w:jc w:val="center"/>
        </w:trPr>
        <w:tc>
          <w:tcPr>
            <w:tcW w:w="4809" w:type="dxa"/>
            <w:gridSpan w:val="2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Инвентаризация производственных запасов. </w:t>
            </w:r>
          </w:p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99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Операции с производственными запасами: материалами, товарами, готовой продукции.</w:t>
            </w:r>
          </w:p>
        </w:tc>
        <w:tc>
          <w:tcPr>
            <w:tcW w:w="4542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Проведение инвентаризации производственных запасов.</w:t>
            </w:r>
          </w:p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2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E59BD">
              <w:rPr>
                <w:rFonts w:ascii="Times New Roman" w:eastAsia="Times New Roman" w:hAnsi="Times New Roman" w:cs="Times New Roman"/>
                <w:bCs/>
                <w:lang w:eastAsia="ru-RU"/>
              </w:rPr>
              <w:t>Проверка операций с производственными запасами: материалами, товарами, готовой продукцией.</w:t>
            </w:r>
          </w:p>
        </w:tc>
      </w:tr>
      <w:tr w:rsidR="004E59BD" w:rsidRPr="004E59BD" w:rsidTr="004E59BD">
        <w:trPr>
          <w:trHeight w:val="187"/>
          <w:jc w:val="center"/>
        </w:trPr>
        <w:tc>
          <w:tcPr>
            <w:tcW w:w="9351" w:type="dxa"/>
            <w:gridSpan w:val="3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Тема 21.</w:t>
            </w:r>
            <w:r w:rsidRPr="004E59B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E59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Проверка и контроль наличия и использования основных средств и нематериальных активов</w:t>
            </w:r>
          </w:p>
        </w:tc>
      </w:tr>
      <w:tr w:rsidR="004E59BD" w:rsidRPr="004E59BD" w:rsidTr="004E59BD">
        <w:trPr>
          <w:trHeight w:val="187"/>
          <w:jc w:val="center"/>
        </w:trPr>
        <w:tc>
          <w:tcPr>
            <w:tcW w:w="4809" w:type="dxa"/>
            <w:gridSpan w:val="2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Инвентаризация основных средств и нематериальных активов.</w:t>
            </w:r>
          </w:p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99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Операции с основными средствами и нематериальными активами.</w:t>
            </w:r>
          </w:p>
        </w:tc>
        <w:tc>
          <w:tcPr>
            <w:tcW w:w="4542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инвентаризации основных </w:t>
            </w:r>
            <w:r w:rsidR="00AD211B" w:rsidRPr="004E59BD">
              <w:rPr>
                <w:rFonts w:ascii="Times New Roman" w:eastAsia="Times New Roman" w:hAnsi="Times New Roman" w:cs="Times New Roman"/>
                <w:lang w:eastAsia="ru-RU"/>
              </w:rPr>
              <w:t>средств и</w:t>
            </w: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 нематериальных активов. </w:t>
            </w:r>
          </w:p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2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Проверка операций с основными средствами и нематериальными активами.</w:t>
            </w:r>
          </w:p>
        </w:tc>
      </w:tr>
      <w:tr w:rsidR="004E59BD" w:rsidRPr="004E59BD" w:rsidTr="004E59BD">
        <w:trPr>
          <w:trHeight w:val="187"/>
          <w:jc w:val="center"/>
        </w:trPr>
        <w:tc>
          <w:tcPr>
            <w:tcW w:w="9351" w:type="dxa"/>
            <w:gridSpan w:val="3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Тема 22.</w:t>
            </w:r>
            <w:r w:rsidRPr="004E59B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E59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Проверка и контроль себестоимости продукции (работ, услуг)</w:t>
            </w:r>
          </w:p>
        </w:tc>
      </w:tr>
      <w:tr w:rsidR="004E59BD" w:rsidRPr="004E59BD" w:rsidTr="004E59BD">
        <w:trPr>
          <w:trHeight w:val="187"/>
          <w:jc w:val="center"/>
        </w:trPr>
        <w:tc>
          <w:tcPr>
            <w:tcW w:w="4809" w:type="dxa"/>
            <w:gridSpan w:val="2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7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Операции по формированию себестоимости готовой продукции (работ, услуг).</w:t>
            </w:r>
          </w:p>
        </w:tc>
        <w:tc>
          <w:tcPr>
            <w:tcW w:w="4542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2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Проверка операций по формированию себестоимости готовой продукции (работ, услуг).</w:t>
            </w:r>
          </w:p>
        </w:tc>
      </w:tr>
      <w:tr w:rsidR="004E59BD" w:rsidRPr="004E59BD" w:rsidTr="004E59BD">
        <w:trPr>
          <w:trHeight w:val="187"/>
          <w:jc w:val="center"/>
        </w:trPr>
        <w:tc>
          <w:tcPr>
            <w:tcW w:w="9351" w:type="dxa"/>
            <w:gridSpan w:val="3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Тема 23.</w:t>
            </w:r>
            <w:r w:rsidRPr="004E59B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E59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Проверка и контроль финансовых результатов хозяйственной деятельности организации</w:t>
            </w:r>
          </w:p>
        </w:tc>
      </w:tr>
      <w:tr w:rsidR="004E59BD" w:rsidRPr="004E59BD" w:rsidTr="004E59BD">
        <w:trPr>
          <w:trHeight w:val="187"/>
          <w:jc w:val="center"/>
        </w:trPr>
        <w:tc>
          <w:tcPr>
            <w:tcW w:w="4809" w:type="dxa"/>
            <w:gridSpan w:val="2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7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Операции по формированию финансовых результатов организации, формированию, назначению и использованию собственного капитала и резервов.</w:t>
            </w:r>
          </w:p>
        </w:tc>
        <w:tc>
          <w:tcPr>
            <w:tcW w:w="4542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2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Проверка операций по формированию финансовых результатов организации, формированию, назначению и использованию собственного капитала и резервов.</w:t>
            </w:r>
          </w:p>
        </w:tc>
      </w:tr>
      <w:tr w:rsidR="004E59BD" w:rsidRPr="004E59BD" w:rsidTr="004E59BD">
        <w:trPr>
          <w:trHeight w:val="187"/>
          <w:jc w:val="center"/>
        </w:trPr>
        <w:tc>
          <w:tcPr>
            <w:tcW w:w="9351" w:type="dxa"/>
            <w:gridSpan w:val="3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Тема 24.</w:t>
            </w:r>
            <w:r w:rsidRPr="004E59B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E59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Проверка и контроль организации бухгалтерского учета и достоверности бухгалтерской отчетности</w:t>
            </w:r>
          </w:p>
        </w:tc>
      </w:tr>
      <w:tr w:rsidR="004E59BD" w:rsidRPr="004E59BD" w:rsidTr="004E59BD">
        <w:trPr>
          <w:trHeight w:val="187"/>
          <w:jc w:val="center"/>
        </w:trPr>
        <w:tc>
          <w:tcPr>
            <w:tcW w:w="4809" w:type="dxa"/>
            <w:gridSpan w:val="2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Организация бухгалтерского учета в организации.</w:t>
            </w:r>
          </w:p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99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Бухгалтерская отчетность организации.</w:t>
            </w:r>
          </w:p>
        </w:tc>
        <w:tc>
          <w:tcPr>
            <w:tcW w:w="4542" w:type="dxa"/>
          </w:tcPr>
          <w:p w:rsidR="004E59BD" w:rsidRPr="004E59BD" w:rsidRDefault="004E59BD" w:rsidP="004E59B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bCs/>
                <w:lang w:eastAsia="ru-RU"/>
              </w:rPr>
              <w:t>Оценка организации бухгалтерского учета в организации.</w:t>
            </w:r>
          </w:p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2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Проверка достоверности бухгалтерской отчетности организации.</w:t>
            </w:r>
          </w:p>
        </w:tc>
      </w:tr>
      <w:tr w:rsidR="004E59BD" w:rsidRPr="004E59BD" w:rsidTr="004E59BD">
        <w:trPr>
          <w:trHeight w:val="187"/>
          <w:jc w:val="center"/>
        </w:trPr>
        <w:tc>
          <w:tcPr>
            <w:tcW w:w="9351" w:type="dxa"/>
            <w:gridSpan w:val="3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Тема 25.</w:t>
            </w:r>
            <w:r w:rsidRPr="004E59B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E59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Оформление отчета</w:t>
            </w:r>
          </w:p>
        </w:tc>
      </w:tr>
      <w:tr w:rsidR="004E59BD" w:rsidRPr="004E59BD" w:rsidTr="004E59BD">
        <w:trPr>
          <w:trHeight w:val="187"/>
          <w:jc w:val="center"/>
        </w:trPr>
        <w:tc>
          <w:tcPr>
            <w:tcW w:w="4809" w:type="dxa"/>
            <w:gridSpan w:val="2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Анализ и </w:t>
            </w:r>
            <w:r w:rsidR="00AD211B" w:rsidRPr="004E59BD">
              <w:rPr>
                <w:rFonts w:ascii="Times New Roman" w:eastAsia="Times New Roman" w:hAnsi="Times New Roman" w:cs="Times New Roman"/>
                <w:lang w:eastAsia="ru-RU"/>
              </w:rPr>
              <w:t>обобщение теоретического</w:t>
            </w: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 и практического материала по программе практики.</w:t>
            </w:r>
          </w:p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99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Оформление отчета.</w:t>
            </w:r>
          </w:p>
        </w:tc>
        <w:tc>
          <w:tcPr>
            <w:tcW w:w="4542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Анализ и </w:t>
            </w:r>
            <w:r w:rsidR="00AD211B" w:rsidRPr="004E59BD">
              <w:rPr>
                <w:rFonts w:ascii="Times New Roman" w:eastAsia="Times New Roman" w:hAnsi="Times New Roman" w:cs="Times New Roman"/>
                <w:lang w:eastAsia="ru-RU"/>
              </w:rPr>
              <w:t>обобщение теоретического</w:t>
            </w: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 и практического и материала по программе практики.</w:t>
            </w:r>
          </w:p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2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Оформление отчета.</w:t>
            </w:r>
          </w:p>
        </w:tc>
      </w:tr>
    </w:tbl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4E59BD" w:rsidRPr="004E59BD" w:rsidRDefault="004E59BD" w:rsidP="00642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br w:type="page"/>
      </w:r>
      <w:r w:rsidRPr="004E59BD">
        <w:rPr>
          <w:rFonts w:ascii="Times New Roman" w:eastAsia="Times New Roman" w:hAnsi="Times New Roman" w:cs="Times New Roman"/>
          <w:b/>
          <w:caps/>
          <w:lang w:eastAsia="ru-RU"/>
        </w:rPr>
        <w:lastRenderedPageBreak/>
        <w:t>Критерии оценки результатов деятельности учащихся по</w:t>
      </w:r>
      <w:r w:rsidRPr="004E59BD">
        <w:rPr>
          <w:rFonts w:ascii="Times New Roman" w:eastAsia="Times New Roman" w:hAnsi="Times New Roman" w:cs="Times New Roman"/>
          <w:b/>
          <w:bCs/>
          <w:lang w:eastAsia="ru-RU"/>
        </w:rPr>
        <w:t xml:space="preserve"> ТЕХНОЛОГИЧЕСКОЙ ПРАКТИКЕ</w:t>
      </w:r>
    </w:p>
    <w:p w:rsidR="004E59BD" w:rsidRPr="004E59BD" w:rsidRDefault="004E59BD" w:rsidP="004E59BD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6"/>
        <w:gridCol w:w="7777"/>
        <w:gridCol w:w="32"/>
      </w:tblGrid>
      <w:tr w:rsidR="004E59BD" w:rsidRPr="004E59BD" w:rsidTr="004E59BD">
        <w:tc>
          <w:tcPr>
            <w:tcW w:w="822" w:type="pct"/>
            <w:vAlign w:val="center"/>
          </w:tcPr>
          <w:p w:rsidR="004E59BD" w:rsidRPr="004E59BD" w:rsidRDefault="004E59BD" w:rsidP="004E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Отметка в баллах</w:t>
            </w:r>
          </w:p>
        </w:tc>
        <w:tc>
          <w:tcPr>
            <w:tcW w:w="4178" w:type="pct"/>
            <w:gridSpan w:val="2"/>
            <w:vAlign w:val="center"/>
          </w:tcPr>
          <w:p w:rsidR="004E59BD" w:rsidRPr="004E59BD" w:rsidRDefault="004E59BD" w:rsidP="004E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Показатели оценки</w:t>
            </w:r>
          </w:p>
        </w:tc>
      </w:tr>
      <w:tr w:rsidR="004E59BD" w:rsidRPr="004E59BD" w:rsidTr="004E59BD">
        <w:trPr>
          <w:gridAfter w:val="1"/>
          <w:wAfter w:w="17" w:type="pct"/>
        </w:trPr>
        <w:tc>
          <w:tcPr>
            <w:tcW w:w="822" w:type="pct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1</w:t>
            </w:r>
          </w:p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(один)</w:t>
            </w:r>
          </w:p>
        </w:tc>
        <w:tc>
          <w:tcPr>
            <w:tcW w:w="4161" w:type="pct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Неточное выполнение безопасных методов, приемов работы и контроля качества выполняемых операций; неумение осуществлять самоконтроль за выполняемыми действиями; многочисленные нарушения требований нормативных правовых актов (далее – НПА), нарушение требований по охране труда, требований по обеспечению пожарной безопасности; наличие многочисленных существенных ошибок</w:t>
            </w:r>
            <w:r w:rsidR="007B5B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документальному оформлению и отражению в учете хозяйственных операций, анализу показателей хозяйственной деятельности, проверке расчетов и операций по счетам</w:t>
            </w:r>
            <w:r w:rsidRPr="004E59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исправляемых при непосредственной помощи руководителя практики</w:t>
            </w:r>
          </w:p>
        </w:tc>
      </w:tr>
      <w:tr w:rsidR="004E59BD" w:rsidRPr="004E59BD" w:rsidTr="004E59BD">
        <w:trPr>
          <w:gridAfter w:val="1"/>
          <w:wAfter w:w="17" w:type="pct"/>
        </w:trPr>
        <w:tc>
          <w:tcPr>
            <w:tcW w:w="822" w:type="pct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2</w:t>
            </w:r>
          </w:p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(два)</w:t>
            </w:r>
          </w:p>
        </w:tc>
        <w:tc>
          <w:tcPr>
            <w:tcW w:w="4161" w:type="pct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Неточное выполнение безопасных методов, приемов работы и контроля качества выполняемых операций; недостаточное умение осуществлять самоконтроль за выполняемыми действиями; нарушение требований НПА; нарушение требований по охране труда, требований по обеспечению пожарной безопасности; наличие существенных ошибок</w:t>
            </w:r>
            <w:r w:rsidR="00732ADF" w:rsidRPr="00732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32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документальному оформлению и отражению в учете хозяйственных операций, анализу показателей хозяйственной деятельности, проверке расчетов и операций по счетам</w:t>
            </w:r>
            <w:r w:rsidRPr="004E59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исправляемых при непосредственной помощи руководителя практики</w:t>
            </w:r>
          </w:p>
        </w:tc>
      </w:tr>
      <w:tr w:rsidR="004E59BD" w:rsidRPr="004E59BD" w:rsidTr="004E59BD">
        <w:trPr>
          <w:gridAfter w:val="1"/>
          <w:wAfter w:w="17" w:type="pct"/>
        </w:trPr>
        <w:tc>
          <w:tcPr>
            <w:tcW w:w="822" w:type="pct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3</w:t>
            </w:r>
          </w:p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(три)</w:t>
            </w:r>
          </w:p>
        </w:tc>
        <w:tc>
          <w:tcPr>
            <w:tcW w:w="4161" w:type="pct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Владение безопасными методами работы, недостаточное владение приемами работы и контроля качества выполняемых операций; применение практических знаний в знакомой ситуации по образцу; самоконтроль за выполняемыми действиями; выполнение требований НПА; соблюдение требований по охране труда, требований по обеспечению пожарной безопасности; наличие единичных существенных ошибок</w:t>
            </w:r>
            <w:r w:rsidR="00732ADF" w:rsidRPr="00732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32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документальному оформлению и отражению в учете хозяйственных операций, анализу показателей хозяйственной деятельности, проверке расчетов и операций по счетам</w:t>
            </w:r>
            <w:r w:rsidRPr="004E59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исправляемых при непосредственной помощи руководителя практики</w:t>
            </w:r>
          </w:p>
        </w:tc>
      </w:tr>
      <w:tr w:rsidR="004E59BD" w:rsidRPr="004E59BD" w:rsidTr="004E59BD">
        <w:trPr>
          <w:gridAfter w:val="1"/>
          <w:wAfter w:w="17" w:type="pct"/>
        </w:trPr>
        <w:tc>
          <w:tcPr>
            <w:tcW w:w="822" w:type="pct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4</w:t>
            </w:r>
          </w:p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(четыре)</w:t>
            </w:r>
          </w:p>
        </w:tc>
        <w:tc>
          <w:tcPr>
            <w:tcW w:w="4161" w:type="pct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Самостоятельное выполнение работ по образцу, контроль качества выполняемых операций с помощью руководителя практики; самоконтроль за выполняемыми действиями; выполнение требований НПА; соблюдение требований по охране труда, требований по обеспечению пожарной безопасности; наличие несущественных ошибок</w:t>
            </w:r>
            <w:r w:rsidR="00732ADF" w:rsidRPr="00732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32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документальному оформлению и отражению в учете хозяйственных операций, анализу показателей хозяйственной деятельности, проверке расчетов и операций по счетам</w:t>
            </w:r>
            <w:r w:rsidRPr="004E59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устраняемых при дополнительных вопросах руководителя практики</w:t>
            </w:r>
          </w:p>
        </w:tc>
      </w:tr>
      <w:tr w:rsidR="004E59BD" w:rsidRPr="004E59BD" w:rsidTr="004E59BD">
        <w:trPr>
          <w:gridAfter w:val="1"/>
          <w:wAfter w:w="17" w:type="pct"/>
        </w:trPr>
        <w:tc>
          <w:tcPr>
            <w:tcW w:w="822" w:type="pct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5</w:t>
            </w:r>
          </w:p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(пять)</w:t>
            </w:r>
          </w:p>
        </w:tc>
        <w:tc>
          <w:tcPr>
            <w:tcW w:w="4161" w:type="pct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Самостоятельное выполнение работ по образцу на основе предписаний (методических рекомендаций, инструкций); контроль качества выполняемых операций с помощью преподавателя учебного предмета в отдельных случаях; выполнение требований НПА; соблюдение требований по охране труда, требований по обеспечению пожарной безопасности; самоконтроль за выполняемыми действиями; соблюдение требований по охране труда, требований по обеспечению пожарной безопасности; наличие отдельных несущественных ошибок</w:t>
            </w:r>
            <w:r w:rsidR="00732ADF" w:rsidRPr="00732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32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документальному оформлению и отражению в учете хозяйственных операций, анализу показателей хозяйственной деятельности, проверке расчетов и операций по счетам</w:t>
            </w:r>
            <w:r w:rsidRPr="004E59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устраняемых при дополнительных вопросах руководителя практики </w:t>
            </w:r>
          </w:p>
        </w:tc>
      </w:tr>
      <w:tr w:rsidR="004E59BD" w:rsidRPr="004E59BD" w:rsidTr="004E59BD">
        <w:trPr>
          <w:gridAfter w:val="1"/>
          <w:wAfter w:w="17" w:type="pct"/>
        </w:trPr>
        <w:tc>
          <w:tcPr>
            <w:tcW w:w="822" w:type="pct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6</w:t>
            </w:r>
          </w:p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(шесть)</w:t>
            </w:r>
          </w:p>
        </w:tc>
        <w:tc>
          <w:tcPr>
            <w:tcW w:w="4161" w:type="pct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Самостоятельное выполнение работ; контроль качества выполняемых операций с помощью руководителя практики в единичных случаях; самоконтроль за выполняемыми действиями; выполнение требований НПА; соблюдение требований по охране труда, требований по обеспечению пожарной безопасности; наличие единичных несущественных ошибок</w:t>
            </w:r>
            <w:r w:rsidR="00732ADF" w:rsidRPr="00732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32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документальному оформлению и отражению в учете хозяйственных операций, </w:t>
            </w:r>
            <w:r w:rsidR="00732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анализу показателей хозяйственной деятельности, проверке расчетов и операций по счетам</w:t>
            </w:r>
            <w:r w:rsidRPr="004E59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устраняемых при дополнительных вопросах руководителя практики</w:t>
            </w:r>
          </w:p>
        </w:tc>
      </w:tr>
      <w:tr w:rsidR="004E59BD" w:rsidRPr="004E59BD" w:rsidTr="004E59BD">
        <w:tc>
          <w:tcPr>
            <w:tcW w:w="822" w:type="pct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7</w:t>
            </w:r>
          </w:p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(семь)</w:t>
            </w:r>
          </w:p>
        </w:tc>
        <w:tc>
          <w:tcPr>
            <w:tcW w:w="4178" w:type="pct"/>
            <w:gridSpan w:val="2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Самостоятельное выполнение работ; владение безопасными методами, приемами работы; контроль качества выполняемых операций с незначительной помощью руководителя практики; самоконтроль за выполняемыми действиями; выполнение требований НПА, требований по обеспечению пожарной безопасности; наличие единичных несущественных ошибок</w:t>
            </w:r>
            <w:r w:rsidR="00732ADF" w:rsidRPr="00732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32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документальному оформлению и отражению в учете хозяйственных операций, анализу показателей хозяйственной деятельности, проверке расчетов и операций по счетам</w:t>
            </w:r>
            <w:r w:rsidRPr="004E59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самостоятельно устраняемых практикантом</w:t>
            </w:r>
          </w:p>
        </w:tc>
      </w:tr>
      <w:tr w:rsidR="004E59BD" w:rsidRPr="004E59BD" w:rsidTr="004E59BD">
        <w:tc>
          <w:tcPr>
            <w:tcW w:w="822" w:type="pct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8</w:t>
            </w:r>
          </w:p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(восемь)</w:t>
            </w:r>
          </w:p>
        </w:tc>
        <w:tc>
          <w:tcPr>
            <w:tcW w:w="4178" w:type="pct"/>
            <w:gridSpan w:val="2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Уверенное владение безопасными методами, приемами работы различной степени сложности в знакомой ситуации; самостоятельное выполнение заданий; контроль качества выполняемых операций; самоконтроль за выполняемыми действиями; выполнение требований НПА; соблюдение требований по охране труда, требований по обеспечению пожарной безопасности; наличие единичных несущественных ошибок</w:t>
            </w:r>
            <w:r w:rsidR="00732ADF" w:rsidRPr="00732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32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документальному оформлению и отражению в учете хозяйственных операций, анализу показателей хозяйственной деятельности, проверке расчетов и операций по счетам</w:t>
            </w:r>
            <w:r w:rsidRPr="004E59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самостоятельно устраняемых практикантом</w:t>
            </w:r>
          </w:p>
        </w:tc>
      </w:tr>
      <w:tr w:rsidR="004E59BD" w:rsidRPr="004E59BD" w:rsidTr="004E59BD">
        <w:tc>
          <w:tcPr>
            <w:tcW w:w="822" w:type="pct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9</w:t>
            </w:r>
          </w:p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(девять)</w:t>
            </w:r>
          </w:p>
        </w:tc>
        <w:tc>
          <w:tcPr>
            <w:tcW w:w="4178" w:type="pct"/>
            <w:gridSpan w:val="2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Уверенное и точное владение безопасными методами, приемами работы различной сложности в частично измененной ситуации, перенос знаний и умений выполнения различных технологических операций в новую ситуацию; контроль качества выполняемых операций; самоконтроль за выполняемыми действиями; выполнение требований НПА; соблюдение требований по охране труда, требований по обеспечению пожарной безопасности</w:t>
            </w:r>
          </w:p>
        </w:tc>
      </w:tr>
      <w:tr w:rsidR="004E59BD" w:rsidRPr="004E59BD" w:rsidTr="004E59BD">
        <w:tc>
          <w:tcPr>
            <w:tcW w:w="822" w:type="pct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10</w:t>
            </w:r>
          </w:p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(десять)</w:t>
            </w:r>
          </w:p>
        </w:tc>
        <w:tc>
          <w:tcPr>
            <w:tcW w:w="4178" w:type="pct"/>
            <w:gridSpan w:val="2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Уверенное и точное владение безопасными методами, приемами работы различной сложности в незнакомой ситуации, перенос знаний и умений выполнения различных технологических операций в новую ситуацию; контроль качества выполняемых операций; самоконтроль за выполняемыми действиями; выполнение требований НПА; соблюдение требований по охране труда, требований по обеспечению пожарной безопасности; предложение новых подходов к выполнению заданий, наличие элементов творческого характера при выполнении заданий</w:t>
            </w:r>
          </w:p>
        </w:tc>
      </w:tr>
    </w:tbl>
    <w:p w:rsidR="004E59BD" w:rsidRPr="004E59BD" w:rsidRDefault="004E59BD" w:rsidP="004E59B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E59BD">
        <w:rPr>
          <w:rFonts w:ascii="Times New Roman" w:eastAsia="Times New Roman" w:hAnsi="Times New Roman" w:cs="Times New Roman"/>
          <w:b/>
          <w:bCs/>
          <w:lang w:eastAsia="ru-RU"/>
        </w:rPr>
        <w:br w:type="page"/>
      </w:r>
      <w:r w:rsidRPr="004E59B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lastRenderedPageBreak/>
        <w:t xml:space="preserve">Организация и задачи </w:t>
      </w:r>
      <w:r w:rsidRPr="004E59BD">
        <w:rPr>
          <w:rFonts w:ascii="Times New Roman" w:eastAsia="Times New Roman" w:hAnsi="Times New Roman" w:cs="Times New Roman"/>
          <w:b/>
          <w:lang w:eastAsia="ru-RU"/>
        </w:rPr>
        <w:t>ПРЕДДИПЛОМНОЙ ПРАКТИКИ</w:t>
      </w:r>
    </w:p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 xml:space="preserve">Задачами преддипломной практики является изучение организации бухгалтерского учета организации, проведения анализа хозяйственной деятельности, проверка возможностей учащегося самостоятельно выполнять профессиональные функции. </w:t>
      </w:r>
    </w:p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>Во время прохождения преддипломной практики учащийся выполняет работу, предусмотренную должностными обязанностями квалификационной характеристики, а при наличии вакансий он может быть принят на работу.</w:t>
      </w:r>
    </w:p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>В зависимости от конкретных условий прохождения практики, организации работы предприятия, прохождение преддипломной практики может осуществляться параллельно с технологической практикой либо по ее окончании.</w:t>
      </w:r>
    </w:p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ind w:firstLine="75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>Продолжительность преддипломной практики четыре недели (20 рабочих дней).</w:t>
      </w:r>
    </w:p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ind w:firstLine="75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 xml:space="preserve">При прохождении преддипломной практики на предприятии учащиеся выполняют программу преддипломной практики по дисциплинам «Бухгалтерский учет», «Анализ хозяйственной деятельности», «Проверка и контроль». </w:t>
      </w:r>
    </w:p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ind w:firstLine="750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4E59BD">
        <w:rPr>
          <w:rFonts w:ascii="Times New Roman" w:eastAsia="Times New Roman" w:hAnsi="Times New Roman" w:cs="Times New Roman"/>
          <w:i/>
          <w:lang w:eastAsia="ru-RU"/>
        </w:rPr>
        <w:t>Руководитель преддипломной практики:</w:t>
      </w:r>
    </w:p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ind w:firstLine="75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>- знакомит практикантов с организацией работы предприятия и организацией бухгалтерского учета по теме задания;</w:t>
      </w:r>
    </w:p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ind w:firstLine="75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>- знакомит практикантов с действующей нормативной базой по теме задания;</w:t>
      </w:r>
    </w:p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ind w:firstLine="75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>- оказывает содействие в сборе практического и бланкового материала по теме задания;</w:t>
      </w:r>
    </w:p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ind w:firstLine="75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>- оказывает помощь в документальном оформлении хозяйственных операций по теме задания и отражению ее в учете;</w:t>
      </w:r>
    </w:p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 xml:space="preserve">- осуществляет контроль за выполнением учащимися </w:t>
      </w:r>
      <w:r w:rsidR="00C5270D" w:rsidRPr="004E59BD">
        <w:rPr>
          <w:rFonts w:ascii="Times New Roman" w:eastAsia="Times New Roman" w:hAnsi="Times New Roman" w:cs="Times New Roman"/>
          <w:lang w:eastAsia="ru-RU"/>
        </w:rPr>
        <w:t>программы преддипломной</w:t>
      </w:r>
      <w:r w:rsidRPr="004E59BD">
        <w:rPr>
          <w:rFonts w:ascii="Times New Roman" w:eastAsia="Times New Roman" w:hAnsi="Times New Roman" w:cs="Times New Roman"/>
          <w:lang w:eastAsia="ru-RU"/>
        </w:rPr>
        <w:t xml:space="preserve"> практики.</w:t>
      </w:r>
    </w:p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ind w:firstLine="75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>Прохождение преддипломной практики начинается с составления календарно-тематического плана по форме, приведенной в приложении 1. Календарно-тематический план преддипломной практики составляется учащимся совместно с руководителем практики в соответствии с программой преддипломной практики, примерным тематическим планом преддипломной практики. Календарно-тематический план составляется в двух экземплярах, подписывается учащимся и утверждается общим руководителем практики.</w:t>
      </w:r>
    </w:p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>По мере прохождения практики практикант заполняет дневник учащегося-практиканта. Записи в дневнике ведутся ежедневно, отражают фактически выполненную практикантом работу. Непосредственный руководитель ежедневно проверяет сделанные записи и подписывает дневник.</w:t>
      </w:r>
    </w:p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ind w:firstLine="75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>По окончании практики учащийся составляет отчет по преддипломной практике. Отчет сдается руководителю практики на проверку. На отчете проставляется подпись руководителя практики, заверенная печатью.</w:t>
      </w:r>
    </w:p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>Составленный отчет о прохождении практики, дневник прохождения практики с характеристикой-отзывом представляются в филиал по окончании практики</w:t>
      </w:r>
      <w:r w:rsidRPr="004E5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4E59BD">
        <w:rPr>
          <w:rFonts w:ascii="Times New Roman" w:eastAsia="Times New Roman" w:hAnsi="Times New Roman" w:cs="Times New Roman"/>
          <w:b/>
          <w:lang w:eastAsia="ru-RU"/>
        </w:rPr>
        <w:br w:type="page"/>
      </w:r>
      <w:r w:rsidRPr="004E59BD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ТЕМАТИЧЕСКИЙ ПЛАН </w:t>
      </w:r>
    </w:p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4E59BD">
        <w:rPr>
          <w:rFonts w:ascii="Times New Roman" w:eastAsia="Times New Roman" w:hAnsi="Times New Roman" w:cs="Times New Roman"/>
          <w:b/>
          <w:lang w:eastAsia="ru-RU"/>
        </w:rPr>
        <w:t>ПРЕДДИПЛОМНОЙ ПРАКТИКИ</w:t>
      </w:r>
    </w:p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96"/>
        <w:gridCol w:w="1949"/>
      </w:tblGrid>
      <w:tr w:rsidR="004E59BD" w:rsidRPr="004E59BD" w:rsidTr="00C5270D">
        <w:trPr>
          <w:cantSplit/>
          <w:trHeight w:val="284"/>
          <w:jc w:val="center"/>
        </w:trPr>
        <w:tc>
          <w:tcPr>
            <w:tcW w:w="3957" w:type="pct"/>
            <w:vMerge w:val="restart"/>
            <w:vAlign w:val="center"/>
          </w:tcPr>
          <w:p w:rsidR="004E59BD" w:rsidRPr="004E59BD" w:rsidRDefault="004E59BD" w:rsidP="004E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Тема</w:t>
            </w:r>
          </w:p>
        </w:tc>
        <w:tc>
          <w:tcPr>
            <w:tcW w:w="1043" w:type="pct"/>
            <w:vMerge w:val="restart"/>
            <w:vAlign w:val="center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Количество</w:t>
            </w:r>
          </w:p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дней</w:t>
            </w:r>
          </w:p>
        </w:tc>
      </w:tr>
      <w:tr w:rsidR="004E59BD" w:rsidRPr="004E59BD" w:rsidTr="004E59BD">
        <w:trPr>
          <w:cantSplit/>
          <w:trHeight w:val="322"/>
          <w:jc w:val="center"/>
        </w:trPr>
        <w:tc>
          <w:tcPr>
            <w:tcW w:w="3957" w:type="pct"/>
            <w:vMerge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43" w:type="pct"/>
            <w:vMerge/>
            <w:vAlign w:val="center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E59BD" w:rsidRPr="004E59BD" w:rsidTr="004E59BD">
        <w:trPr>
          <w:trHeight w:val="201"/>
          <w:jc w:val="center"/>
        </w:trPr>
        <w:tc>
          <w:tcPr>
            <w:tcW w:w="3957" w:type="pct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Вводное занятие</w:t>
            </w:r>
          </w:p>
        </w:tc>
        <w:tc>
          <w:tcPr>
            <w:tcW w:w="1043" w:type="pct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33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E59BD" w:rsidRPr="004E59BD" w:rsidTr="004E59BD">
        <w:trPr>
          <w:jc w:val="center"/>
        </w:trPr>
        <w:tc>
          <w:tcPr>
            <w:tcW w:w="3957" w:type="pct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1. Общие вопросы организации производства и управления. Организация учетного процесса. Учетная политика организации</w:t>
            </w:r>
          </w:p>
        </w:tc>
        <w:tc>
          <w:tcPr>
            <w:tcW w:w="1043" w:type="pct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33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E59BD" w:rsidRPr="004E59BD" w:rsidTr="004E59BD">
        <w:trPr>
          <w:jc w:val="center"/>
        </w:trPr>
        <w:tc>
          <w:tcPr>
            <w:tcW w:w="3957" w:type="pct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2. Нормативно-правовая база по теме индивидуального задания по практике</w:t>
            </w:r>
          </w:p>
        </w:tc>
        <w:tc>
          <w:tcPr>
            <w:tcW w:w="1043" w:type="pct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33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E59BD" w:rsidRPr="004E59BD" w:rsidTr="004E59BD">
        <w:trPr>
          <w:jc w:val="center"/>
        </w:trPr>
        <w:tc>
          <w:tcPr>
            <w:tcW w:w="3957" w:type="pct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3. Порядок учета, анализа, проверки и контроля хозяйственных операций по теме индивидуального задания</w:t>
            </w:r>
          </w:p>
        </w:tc>
        <w:tc>
          <w:tcPr>
            <w:tcW w:w="1043" w:type="pct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33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4E59BD" w:rsidRPr="004E59BD" w:rsidTr="004E59BD">
        <w:trPr>
          <w:jc w:val="center"/>
        </w:trPr>
        <w:tc>
          <w:tcPr>
            <w:tcW w:w="3957" w:type="pct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bCs/>
                <w:lang w:eastAsia="ru-RU"/>
              </w:rPr>
              <w:t>4. Оформление отчета</w:t>
            </w:r>
          </w:p>
        </w:tc>
        <w:tc>
          <w:tcPr>
            <w:tcW w:w="1043" w:type="pct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33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E59BD" w:rsidRPr="004E59BD" w:rsidTr="004E59BD">
        <w:trPr>
          <w:jc w:val="center"/>
        </w:trPr>
        <w:tc>
          <w:tcPr>
            <w:tcW w:w="3957" w:type="pct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1043" w:type="pct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33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</w:tbl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4E59BD" w:rsidRPr="004E59BD" w:rsidRDefault="004E59BD" w:rsidP="00642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4E59BD">
        <w:rPr>
          <w:rFonts w:ascii="Times New Roman" w:eastAsia="Times New Roman" w:hAnsi="Times New Roman" w:cs="Times New Roman"/>
          <w:b/>
          <w:bCs/>
          <w:caps/>
          <w:lang w:eastAsia="ru-RU"/>
        </w:rPr>
        <w:br w:type="page"/>
      </w:r>
      <w:r w:rsidRPr="004E59BD">
        <w:rPr>
          <w:rFonts w:ascii="Times New Roman" w:eastAsia="Times New Roman" w:hAnsi="Times New Roman" w:cs="Times New Roman"/>
          <w:b/>
          <w:bCs/>
          <w:caps/>
          <w:lang w:eastAsia="ru-RU"/>
        </w:rPr>
        <w:lastRenderedPageBreak/>
        <w:t>Выписка из программы преддипломной практики</w:t>
      </w:r>
    </w:p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lang w:eastAsia="ru-RU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72"/>
        <w:gridCol w:w="65"/>
        <w:gridCol w:w="4456"/>
      </w:tblGrid>
      <w:tr w:rsidR="004E59BD" w:rsidRPr="004E59BD" w:rsidTr="004E59BD">
        <w:trPr>
          <w:jc w:val="center"/>
        </w:trPr>
        <w:tc>
          <w:tcPr>
            <w:tcW w:w="5037" w:type="dxa"/>
            <w:gridSpan w:val="2"/>
            <w:vAlign w:val="center"/>
          </w:tcPr>
          <w:p w:rsidR="004E59BD" w:rsidRPr="004E59BD" w:rsidRDefault="004E59BD" w:rsidP="004E59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bCs/>
                <w:lang w:eastAsia="ru-RU"/>
              </w:rPr>
              <w:t>Содержание темы</w:t>
            </w:r>
          </w:p>
        </w:tc>
        <w:tc>
          <w:tcPr>
            <w:tcW w:w="4456" w:type="dxa"/>
            <w:vAlign w:val="center"/>
          </w:tcPr>
          <w:p w:rsidR="004E59BD" w:rsidRPr="004E59BD" w:rsidRDefault="004E59BD" w:rsidP="004E59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bCs/>
                <w:lang w:eastAsia="ru-RU"/>
              </w:rPr>
              <w:t>Виды выполняемых работ</w:t>
            </w:r>
          </w:p>
        </w:tc>
      </w:tr>
      <w:tr w:rsidR="004E59BD" w:rsidRPr="004E59BD" w:rsidTr="004E59BD">
        <w:trPr>
          <w:jc w:val="center"/>
        </w:trPr>
        <w:tc>
          <w:tcPr>
            <w:tcW w:w="9493" w:type="dxa"/>
            <w:gridSpan w:val="3"/>
          </w:tcPr>
          <w:p w:rsidR="004E59BD" w:rsidRPr="004E59BD" w:rsidRDefault="004E59BD" w:rsidP="004E59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Вводное занятие</w:t>
            </w: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4E59BD" w:rsidRPr="004E59BD" w:rsidTr="004E59BD">
        <w:trPr>
          <w:jc w:val="center"/>
        </w:trPr>
        <w:tc>
          <w:tcPr>
            <w:tcW w:w="5037" w:type="dxa"/>
            <w:gridSpan w:val="2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Цели и задачи практики.</w:t>
            </w:r>
          </w:p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Вопросы законодательства о труде.</w:t>
            </w:r>
          </w:p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Требования по охране труда, нормы и правила пожарной безопасности, санитарные нормы и правила при прохождении практики.  </w:t>
            </w:r>
          </w:p>
          <w:p w:rsidR="004E59BD" w:rsidRPr="004E59BD" w:rsidRDefault="004E59BD" w:rsidP="004E59B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к оформлению отчета.</w:t>
            </w:r>
          </w:p>
        </w:tc>
        <w:tc>
          <w:tcPr>
            <w:tcW w:w="4456" w:type="dxa"/>
          </w:tcPr>
          <w:p w:rsidR="004E59BD" w:rsidRPr="004E59BD" w:rsidRDefault="004E59BD" w:rsidP="004E59BD">
            <w:pPr>
              <w:widowControl w:val="0"/>
              <w:tabs>
                <w:tab w:val="left" w:pos="17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Ознакомление с целями и задачами </w:t>
            </w:r>
            <w:r w:rsidR="00C5270D" w:rsidRPr="004E59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практики, вопросами</w:t>
            </w:r>
            <w:r w:rsidRPr="004E59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законодательства о труде.</w:t>
            </w:r>
          </w:p>
          <w:p w:rsidR="004E59BD" w:rsidRPr="004E59BD" w:rsidRDefault="004E59BD" w:rsidP="004E59BD">
            <w:pPr>
              <w:widowControl w:val="0"/>
              <w:tabs>
                <w:tab w:val="left" w:pos="17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Изучение требований по охране труда, норм и правил пожарной безопасности, санитарных норм и правил при прохождении практики.</w:t>
            </w:r>
          </w:p>
          <w:p w:rsidR="004E59BD" w:rsidRPr="004E59BD" w:rsidRDefault="004E59BD" w:rsidP="004E59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Ознакомление с требованиями к оформлению отчета.</w:t>
            </w:r>
          </w:p>
        </w:tc>
      </w:tr>
      <w:tr w:rsidR="004E59BD" w:rsidRPr="004E59BD" w:rsidTr="004E59BD">
        <w:trPr>
          <w:jc w:val="center"/>
        </w:trPr>
        <w:tc>
          <w:tcPr>
            <w:tcW w:w="9493" w:type="dxa"/>
            <w:gridSpan w:val="3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Тема 1.</w:t>
            </w:r>
            <w:r w:rsidRPr="004E59BD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  <w:r w:rsidRPr="004E59B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Общие вопросы организации производства и управления. Организация учетного процесса. </w:t>
            </w:r>
          </w:p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b/>
                <w:lang w:eastAsia="ru-RU"/>
              </w:rPr>
              <w:t>Учетная политика организации</w:t>
            </w:r>
          </w:p>
        </w:tc>
      </w:tr>
      <w:tr w:rsidR="004E59BD" w:rsidRPr="004E59BD" w:rsidTr="004E59BD">
        <w:trPr>
          <w:jc w:val="center"/>
        </w:trPr>
        <w:tc>
          <w:tcPr>
            <w:tcW w:w="5037" w:type="dxa"/>
            <w:gridSpan w:val="2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Структура и функции бухгалтерии, обязанности работников бухгалтерии, порядок организации документооборота, формы ведения бухгалтерского учета.</w:t>
            </w:r>
          </w:p>
          <w:p w:rsidR="004E59BD" w:rsidRPr="004E59BD" w:rsidRDefault="004E59BD" w:rsidP="004E59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Учетная политика организации.</w:t>
            </w:r>
          </w:p>
        </w:tc>
        <w:tc>
          <w:tcPr>
            <w:tcW w:w="4456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Ознакомление со структурой и функциями бухгалтерии, с обязанностями работников бухгалтерии, организацией документооборота, формами ведения бухгалтерского учета.</w:t>
            </w:r>
          </w:p>
          <w:p w:rsidR="004E59BD" w:rsidRPr="004E59BD" w:rsidRDefault="004E59BD" w:rsidP="004E59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Анализ учетной политики организации.</w:t>
            </w:r>
          </w:p>
        </w:tc>
      </w:tr>
      <w:tr w:rsidR="004E59BD" w:rsidRPr="004E59BD" w:rsidTr="004E59BD">
        <w:trPr>
          <w:jc w:val="center"/>
        </w:trPr>
        <w:tc>
          <w:tcPr>
            <w:tcW w:w="9493" w:type="dxa"/>
            <w:gridSpan w:val="3"/>
          </w:tcPr>
          <w:p w:rsidR="004E59BD" w:rsidRPr="004E59BD" w:rsidRDefault="004E59BD" w:rsidP="004E59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Тема 2.</w:t>
            </w:r>
            <w:r w:rsidRPr="004E59BD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  <w:r w:rsidRPr="004E59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Нормативно-правовая база по теме индивидуального задания по практике</w:t>
            </w:r>
          </w:p>
        </w:tc>
      </w:tr>
      <w:tr w:rsidR="004E59BD" w:rsidRPr="004E59BD" w:rsidTr="004E59BD">
        <w:trPr>
          <w:jc w:val="center"/>
        </w:trPr>
        <w:tc>
          <w:tcPr>
            <w:tcW w:w="4972" w:type="dxa"/>
          </w:tcPr>
          <w:p w:rsidR="004E59BD" w:rsidRPr="004E59BD" w:rsidRDefault="004E59BD" w:rsidP="004E59BD">
            <w:pPr>
              <w:widowControl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Нормативные правовые акты Республики Беларусь, локальные нормативные правовые акты организации, регламентирующие порядок ведения бухгалтерского учета по теме задания.</w:t>
            </w:r>
          </w:p>
          <w:p w:rsidR="004E59BD" w:rsidRPr="004E59BD" w:rsidRDefault="004E59BD" w:rsidP="004E59BD">
            <w:pPr>
              <w:widowControl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21" w:type="dxa"/>
            <w:gridSpan w:val="2"/>
          </w:tcPr>
          <w:p w:rsidR="004E59BD" w:rsidRPr="004E59BD" w:rsidRDefault="004E59BD" w:rsidP="004E59BD">
            <w:pPr>
              <w:widowControl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Изучение нормативных правовых актов Республики Беларусь, локальных нормативных правовых актов организации, регламентирующих порядок ведения бухгалтерского учета по теме задания.</w:t>
            </w:r>
          </w:p>
        </w:tc>
      </w:tr>
      <w:tr w:rsidR="004E59BD" w:rsidRPr="004E59BD" w:rsidTr="004E59BD">
        <w:trPr>
          <w:jc w:val="center"/>
        </w:trPr>
        <w:tc>
          <w:tcPr>
            <w:tcW w:w="9493" w:type="dxa"/>
            <w:gridSpan w:val="3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Тема 3.</w:t>
            </w:r>
            <w:r w:rsidRPr="004E59BD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  <w:r w:rsidRPr="004E59BD">
              <w:rPr>
                <w:rFonts w:ascii="Times New Roman" w:eastAsia="Times New Roman" w:hAnsi="Times New Roman" w:cs="Times New Roman"/>
                <w:b/>
                <w:lang w:eastAsia="ru-RU"/>
              </w:rPr>
              <w:t>Порядок учета, анализа, проверки и контроля хозяйственных операций по теме индивидуального задания</w:t>
            </w:r>
          </w:p>
        </w:tc>
      </w:tr>
      <w:tr w:rsidR="004E59BD" w:rsidRPr="004E59BD" w:rsidTr="004E59BD">
        <w:trPr>
          <w:jc w:val="center"/>
        </w:trPr>
        <w:tc>
          <w:tcPr>
            <w:tcW w:w="4972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Первичные документы по теме задания, порядок их заполнения и обработки.</w:t>
            </w:r>
          </w:p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Практика ведения бухгалтерского учета по теме задания, учетные регистры и формы отчетности.</w:t>
            </w:r>
          </w:p>
          <w:p w:rsidR="004E59BD" w:rsidRPr="004E59BD" w:rsidRDefault="004E59BD" w:rsidP="004E5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Экономический анализ финансовой и хозяйственной деятельности организации.</w:t>
            </w:r>
          </w:p>
          <w:p w:rsidR="004E59BD" w:rsidRPr="004E59BD" w:rsidRDefault="004E59BD" w:rsidP="004E5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Проверка и контроль документального оформления хозяйственных операций, ведения бухгалтерского учета в организации.</w:t>
            </w:r>
          </w:p>
          <w:p w:rsidR="004E59BD" w:rsidRPr="004E59BD" w:rsidRDefault="004E59BD" w:rsidP="004E59BD">
            <w:pPr>
              <w:widowControl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Проблемы и пути совершенствования бухгалтерского учета, анализа, проверки и контроля в организации по теме задания. </w:t>
            </w:r>
          </w:p>
        </w:tc>
        <w:tc>
          <w:tcPr>
            <w:tcW w:w="4521" w:type="dxa"/>
            <w:gridSpan w:val="2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Подбор первичных документов по теме задания, изучение порядка их заполнения и обработки. </w:t>
            </w:r>
          </w:p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Характеристика практики ведения бухгалтерского учета по теме задания, учетные регистры и формы отчетности.</w:t>
            </w:r>
          </w:p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Проведение экономического анализа финансовой и хозяйственной деятельности организации.</w:t>
            </w:r>
          </w:p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Проведение проверки и контроля документального оформления хозяйственных операций, ведения бухгалтерского учета в организации.</w:t>
            </w:r>
          </w:p>
          <w:p w:rsidR="004E59BD" w:rsidRPr="004E59BD" w:rsidRDefault="004E59BD" w:rsidP="004E59BD">
            <w:pPr>
              <w:widowControl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Анализ проблем и путей совершенствования бухгалтерского учета, анализа, проверки и контроля в организации по теме задания.</w:t>
            </w:r>
          </w:p>
        </w:tc>
      </w:tr>
      <w:tr w:rsidR="004E59BD" w:rsidRPr="004E59BD" w:rsidTr="004E59BD">
        <w:trPr>
          <w:jc w:val="center"/>
        </w:trPr>
        <w:tc>
          <w:tcPr>
            <w:tcW w:w="9493" w:type="dxa"/>
            <w:gridSpan w:val="3"/>
          </w:tcPr>
          <w:p w:rsidR="004E59BD" w:rsidRPr="004E59BD" w:rsidRDefault="004E59BD" w:rsidP="004E59BD">
            <w:pPr>
              <w:widowControl w:val="0"/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Тема 4.</w:t>
            </w:r>
            <w:r w:rsidRPr="004E59BD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Оформление отчета</w:t>
            </w:r>
          </w:p>
        </w:tc>
      </w:tr>
      <w:tr w:rsidR="004E59BD" w:rsidRPr="004E59BD" w:rsidTr="004E59BD">
        <w:trPr>
          <w:jc w:val="center"/>
        </w:trPr>
        <w:tc>
          <w:tcPr>
            <w:tcW w:w="4972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Анализ и </w:t>
            </w:r>
            <w:r w:rsidR="00C5270D" w:rsidRPr="004E59BD">
              <w:rPr>
                <w:rFonts w:ascii="Times New Roman" w:eastAsia="Times New Roman" w:hAnsi="Times New Roman" w:cs="Times New Roman"/>
                <w:lang w:eastAsia="ru-RU"/>
              </w:rPr>
              <w:t>обобщение теоретического</w:t>
            </w: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5270D" w:rsidRPr="004E59BD">
              <w:rPr>
                <w:rFonts w:ascii="Times New Roman" w:eastAsia="Times New Roman" w:hAnsi="Times New Roman" w:cs="Times New Roman"/>
                <w:lang w:eastAsia="ru-RU"/>
              </w:rPr>
              <w:t>и практического</w:t>
            </w: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 материала по теме задания.</w:t>
            </w:r>
          </w:p>
          <w:p w:rsidR="004E59BD" w:rsidRPr="004E59BD" w:rsidRDefault="004E59BD" w:rsidP="004E59BD">
            <w:pPr>
              <w:widowControl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Оформление отчета.</w:t>
            </w:r>
          </w:p>
        </w:tc>
        <w:tc>
          <w:tcPr>
            <w:tcW w:w="4521" w:type="dxa"/>
            <w:gridSpan w:val="2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Анализ и </w:t>
            </w:r>
            <w:r w:rsidR="00C5270D" w:rsidRPr="004E59BD">
              <w:rPr>
                <w:rFonts w:ascii="Times New Roman" w:eastAsia="Times New Roman" w:hAnsi="Times New Roman" w:cs="Times New Roman"/>
                <w:lang w:eastAsia="ru-RU"/>
              </w:rPr>
              <w:t>обобщение теоретического</w:t>
            </w: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 и практического и материала по теме задания.</w:t>
            </w:r>
          </w:p>
          <w:p w:rsidR="004E59BD" w:rsidRPr="004E59BD" w:rsidRDefault="004E59BD" w:rsidP="004E59BD">
            <w:pPr>
              <w:widowControl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Оформление и отчета.</w:t>
            </w:r>
          </w:p>
        </w:tc>
      </w:tr>
    </w:tbl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lang w:eastAsia="ru-RU"/>
        </w:rPr>
      </w:pPr>
      <w:r w:rsidRPr="004E59BD">
        <w:rPr>
          <w:rFonts w:ascii="Times New Roman" w:eastAsia="Times New Roman" w:hAnsi="Times New Roman" w:cs="Times New Roman"/>
          <w:b/>
          <w:bCs/>
          <w:lang w:eastAsia="ru-RU"/>
        </w:rPr>
        <w:br w:type="page"/>
      </w:r>
      <w:r w:rsidRPr="004E59BD">
        <w:rPr>
          <w:rFonts w:ascii="Times New Roman" w:eastAsia="Times New Roman" w:hAnsi="Times New Roman" w:cs="Times New Roman"/>
          <w:b/>
          <w:caps/>
          <w:lang w:eastAsia="ru-RU"/>
        </w:rPr>
        <w:lastRenderedPageBreak/>
        <w:t xml:space="preserve">Критерии оценки результатов деятельности учащихся </w:t>
      </w:r>
    </w:p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val="en-US" w:eastAsia="ru-RU"/>
        </w:rPr>
      </w:pPr>
      <w:r w:rsidRPr="004E59BD">
        <w:rPr>
          <w:rFonts w:ascii="Times New Roman" w:eastAsia="Times New Roman" w:hAnsi="Times New Roman" w:cs="Times New Roman"/>
          <w:b/>
          <w:caps/>
          <w:lang w:eastAsia="ru-RU"/>
        </w:rPr>
        <w:t>по</w:t>
      </w:r>
      <w:r w:rsidRPr="004E59BD">
        <w:rPr>
          <w:rFonts w:ascii="Times New Roman" w:eastAsia="Times New Roman" w:hAnsi="Times New Roman" w:cs="Times New Roman"/>
          <w:b/>
          <w:bCs/>
          <w:lang w:eastAsia="ru-RU"/>
        </w:rPr>
        <w:t xml:space="preserve"> ПРЕДДИПЛОМНОЙ ПРАКТИКЕ</w:t>
      </w:r>
    </w:p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ru-RU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"/>
        <w:gridCol w:w="8356"/>
      </w:tblGrid>
      <w:tr w:rsidR="004E59BD" w:rsidRPr="004E59BD" w:rsidTr="004E59BD">
        <w:trPr>
          <w:jc w:val="right"/>
        </w:trPr>
        <w:tc>
          <w:tcPr>
            <w:tcW w:w="992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Отметка в баллах</w:t>
            </w:r>
          </w:p>
        </w:tc>
        <w:tc>
          <w:tcPr>
            <w:tcW w:w="9463" w:type="dxa"/>
            <w:vAlign w:val="center"/>
          </w:tcPr>
          <w:p w:rsidR="004E59BD" w:rsidRPr="004E59BD" w:rsidRDefault="004E59BD" w:rsidP="004E59BD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Показатели оценки по практике</w:t>
            </w:r>
          </w:p>
        </w:tc>
      </w:tr>
      <w:tr w:rsidR="004E59BD" w:rsidRPr="004E59BD" w:rsidTr="004E59BD">
        <w:trPr>
          <w:jc w:val="right"/>
        </w:trPr>
        <w:tc>
          <w:tcPr>
            <w:tcW w:w="992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1</w:t>
            </w:r>
          </w:p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(один)</w:t>
            </w:r>
          </w:p>
        </w:tc>
        <w:tc>
          <w:tcPr>
            <w:tcW w:w="9463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Неточное выполнение безопасных методов, приемов работы и контроля качества выполняемых операций; неумение осуществлять самоконтроль за выполняемыми действиями; многочисленные нарушения требований нормативных правовых актов (далее – НПА), нарушение требований по охране труда, требований по обеспечению пожарной безопасности; наличие многочисленных существенных ошибок</w:t>
            </w:r>
            <w:r w:rsidR="00732ADF" w:rsidRPr="00732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32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документальному оформлению и отражению в учете хозяйственных операций, анализу показателей хозяйственной деятельности, проверке расчетов и операций по счетам</w:t>
            </w:r>
            <w:r w:rsidRPr="004E59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исправляемых при непосредственной помощи руководителя практики</w:t>
            </w:r>
          </w:p>
        </w:tc>
      </w:tr>
      <w:tr w:rsidR="004E59BD" w:rsidRPr="004E59BD" w:rsidTr="004E59BD">
        <w:trPr>
          <w:jc w:val="right"/>
        </w:trPr>
        <w:tc>
          <w:tcPr>
            <w:tcW w:w="992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2</w:t>
            </w:r>
          </w:p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(два)</w:t>
            </w:r>
          </w:p>
        </w:tc>
        <w:tc>
          <w:tcPr>
            <w:tcW w:w="9463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Неточное выполнение безопасных методов, приемов работы и контроля качества выполняемых операций; недостаточное умение осуществлять самоконтроль за выполняемыми действиями; нарушение требований НПА; нарушение требований по охране труда, требований по обеспечению пожарной безопасности; наличие существенных ошибок</w:t>
            </w:r>
            <w:r w:rsidR="00732ADF" w:rsidRPr="00732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32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документальному оформлению и отражению в учете хозяйственных операций, анализу показателей хозяйственной деятельности, проверке расчетов и операций по счетам</w:t>
            </w:r>
            <w:r w:rsidRPr="004E59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исправляемых при непосредственной помощи руководителя практики</w:t>
            </w:r>
          </w:p>
        </w:tc>
      </w:tr>
      <w:tr w:rsidR="004E59BD" w:rsidRPr="004E59BD" w:rsidTr="004E59BD">
        <w:trPr>
          <w:jc w:val="right"/>
        </w:trPr>
        <w:tc>
          <w:tcPr>
            <w:tcW w:w="992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3</w:t>
            </w:r>
          </w:p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(три)</w:t>
            </w:r>
          </w:p>
        </w:tc>
        <w:tc>
          <w:tcPr>
            <w:tcW w:w="9463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Владение безопасными методами работы, недостаточное владение приемами работы и контроля качества выполняемых операций; применение практических знаний в знакомой ситуации по образцу; самоконтроль за выполняемыми действиями; выполнение требований НПА; соблюдение требований по охране труда, требований по обеспечению пожарной безопасности; наличие единичных существенных ошибок</w:t>
            </w:r>
            <w:r w:rsidR="00732ADF" w:rsidRPr="00732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32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документальному оформлению и отражению в учете хозяйственных операций, анализу показателей хозяйственной деятельности, проверке расчетов и операций по счетам</w:t>
            </w:r>
            <w:r w:rsidRPr="004E59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исправляемых при непосредственной помощи руководителя практики</w:t>
            </w:r>
          </w:p>
        </w:tc>
      </w:tr>
      <w:tr w:rsidR="004E59BD" w:rsidRPr="004E59BD" w:rsidTr="004E59BD">
        <w:trPr>
          <w:jc w:val="right"/>
        </w:trPr>
        <w:tc>
          <w:tcPr>
            <w:tcW w:w="992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4</w:t>
            </w:r>
          </w:p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(четыре)</w:t>
            </w:r>
          </w:p>
        </w:tc>
        <w:tc>
          <w:tcPr>
            <w:tcW w:w="9463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Самостоятельное выполнение работ по образцу, контроль качества выполняемых операций с помощью руководителя практики; самоконтроль за выполняемыми действиями; выполнение требований НПА; соблюдение требований по охране труда, требований по обеспечению пожарной безопасности; наличие несущественных ошибок</w:t>
            </w:r>
            <w:r w:rsidR="00732ADF" w:rsidRPr="00732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32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документальному оформлению и отражению в учете хозяйственных операций, анализу показателей хозяйственной деятельности, проверке расчетов и операций по счетам</w:t>
            </w:r>
            <w:r w:rsidRPr="004E59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устраняемых при дополнительных вопросах руководителя практики</w:t>
            </w:r>
          </w:p>
        </w:tc>
      </w:tr>
      <w:tr w:rsidR="004E59BD" w:rsidRPr="004E59BD" w:rsidTr="004E59BD">
        <w:trPr>
          <w:jc w:val="right"/>
        </w:trPr>
        <w:tc>
          <w:tcPr>
            <w:tcW w:w="992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5</w:t>
            </w:r>
          </w:p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(пять)</w:t>
            </w:r>
          </w:p>
        </w:tc>
        <w:tc>
          <w:tcPr>
            <w:tcW w:w="9463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Самостоятельное выполнение работ по образцу на основе предписаний (методических рекомендаций, инструкций); контроль качества выполняемых операций с помощью преподавателя учебного предмета в отдельных случаях; выполнение требований НПА; соблюдение требований по охране труда, требований по обеспечению пожарной безопасности; самоконтроль за выполняемыми действиями; соблюдение требований по охране труда, требований по обеспечению пожарной безопасности; наличие отдельных несущественных ошибок</w:t>
            </w:r>
            <w:r w:rsidR="00732ADF" w:rsidRPr="00732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32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документальному оформлению и отражению в учете хозяйственных операций, анализу показателей хозяйственной деятельности, проверке расчетов и операций по счетам</w:t>
            </w:r>
            <w:r w:rsidRPr="004E59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устраняемых при дополнительных вопросах руководителя практики </w:t>
            </w:r>
          </w:p>
        </w:tc>
      </w:tr>
      <w:tr w:rsidR="004E59BD" w:rsidRPr="004E59BD" w:rsidTr="004E59BD">
        <w:trPr>
          <w:jc w:val="right"/>
        </w:trPr>
        <w:tc>
          <w:tcPr>
            <w:tcW w:w="992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6</w:t>
            </w:r>
          </w:p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(шесть)</w:t>
            </w:r>
          </w:p>
        </w:tc>
        <w:tc>
          <w:tcPr>
            <w:tcW w:w="9463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Самостоятельное выполнение работ; контроль качества выполняемых операций с помощью руководителя практики в единичных случаях; самоконтроль за выполняемыми действиями; выполнение требований НПА; соблюдение требований по охране труда, требований по обеспечению пожарной безопасности; наличие единичных несущественных ошибок</w:t>
            </w:r>
            <w:r w:rsidR="00732ADF" w:rsidRPr="00732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32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документальному оформлению и отражению в учете хозяйственных операций, анализу показателей хозяйственной деятельности, проверке расчетов и операций по счетам</w:t>
            </w:r>
            <w:r w:rsidRPr="004E59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устраняемых при дополнительных вопросах руководителя практики</w:t>
            </w:r>
          </w:p>
        </w:tc>
      </w:tr>
      <w:tr w:rsidR="004E59BD" w:rsidRPr="004E59BD" w:rsidTr="004E59BD">
        <w:trPr>
          <w:jc w:val="right"/>
        </w:trPr>
        <w:tc>
          <w:tcPr>
            <w:tcW w:w="992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7</w:t>
            </w:r>
          </w:p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(семь)</w:t>
            </w:r>
          </w:p>
        </w:tc>
        <w:tc>
          <w:tcPr>
            <w:tcW w:w="9463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Самостоятельное выполнение работ; владение безопасными методами, приемами работы; контроль качества выполняемых операций с незначительной помощью руководителя практики; самоконтроль за выполняемыми действиями; выполнение </w:t>
            </w:r>
            <w:r w:rsidRPr="004E59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требований НПА, требований по обеспечению пожарной безопасности; наличие единичных несущественных ошибок</w:t>
            </w:r>
            <w:r w:rsidR="00732ADF" w:rsidRPr="00732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32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документальному оформлению и отражению в учете хозяйственных операций, анализу показателей хозяйственной деятельности, проверке расчетов и операций по счетам</w:t>
            </w:r>
            <w:r w:rsidRPr="004E59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самостоятельно устраняемых практикантом</w:t>
            </w:r>
          </w:p>
        </w:tc>
      </w:tr>
      <w:tr w:rsidR="004E59BD" w:rsidRPr="004E59BD" w:rsidTr="004E59BD">
        <w:trPr>
          <w:jc w:val="right"/>
        </w:trPr>
        <w:tc>
          <w:tcPr>
            <w:tcW w:w="992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lastRenderedPageBreak/>
              <w:t>8</w:t>
            </w:r>
          </w:p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(восемь)</w:t>
            </w:r>
          </w:p>
        </w:tc>
        <w:tc>
          <w:tcPr>
            <w:tcW w:w="9463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Уверенное владение безопасными методами, приемами работы различной степени сложности в знакомой ситуации; самостоятельное выполнение заданий; контроль качества выполняемых операций; самоконтроль за выполняемыми действиями; выполнение требований НПА; соблюдение требований по охране труда, требований по обеспечению пожарной безопасности; наличие единичных несущественных ошибок</w:t>
            </w:r>
            <w:r w:rsidR="00732ADF" w:rsidRPr="00732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32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документальному оформлению и отражению в учете хозяйственных операций, анализу показателей хозяйственной деятельности, проверке расчетов и операций по счетам</w:t>
            </w:r>
            <w:r w:rsidRPr="004E59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самостоятельно устраняемых практикантом</w:t>
            </w:r>
          </w:p>
        </w:tc>
      </w:tr>
      <w:tr w:rsidR="004E59BD" w:rsidRPr="004E59BD" w:rsidTr="004E59BD">
        <w:trPr>
          <w:jc w:val="right"/>
        </w:trPr>
        <w:tc>
          <w:tcPr>
            <w:tcW w:w="992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9</w:t>
            </w:r>
          </w:p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(девять)</w:t>
            </w:r>
          </w:p>
        </w:tc>
        <w:tc>
          <w:tcPr>
            <w:tcW w:w="9463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Уверенное и точное владение безопасными методами, приемами работы различной сложности в частично измененной ситуации, перенос знаний и умений выполнения различных технологических операций в новую ситуацию; контроль качества выполняемых операций; самоконтроль за выполняемыми действиями; выполнение требований НПА; соблюдение требований по охране труда, требований по обеспечению пожарной безопасности</w:t>
            </w:r>
          </w:p>
        </w:tc>
      </w:tr>
      <w:tr w:rsidR="004E59BD" w:rsidRPr="004E59BD" w:rsidTr="004E59BD">
        <w:trPr>
          <w:jc w:val="right"/>
        </w:trPr>
        <w:tc>
          <w:tcPr>
            <w:tcW w:w="992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10</w:t>
            </w:r>
          </w:p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(десять)</w:t>
            </w:r>
          </w:p>
        </w:tc>
        <w:tc>
          <w:tcPr>
            <w:tcW w:w="9463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Уверенное и точное владение безопасными методами, приемами работы различной сложности в незнакомой ситуации, перенос знаний и умений выполнения различных технологических операций в новую ситуацию; контроль качества выполняемых операций; самоконтроль за выполняемыми действиями; выполнение требований НПА; соблюдение требований по охране труда, требований по обеспечению пожарной безопасности; предложение новых подходов к выполнению заданий, наличие элементов творческого характера при выполнении заданий</w:t>
            </w:r>
          </w:p>
        </w:tc>
      </w:tr>
    </w:tbl>
    <w:p w:rsidR="004E59BD" w:rsidRPr="004E59BD" w:rsidRDefault="004E59BD" w:rsidP="004E59B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br w:type="page"/>
      </w:r>
      <w:r w:rsidRPr="004E59BD">
        <w:rPr>
          <w:rFonts w:ascii="Times New Roman" w:eastAsia="Times New Roman" w:hAnsi="Times New Roman" w:cs="Times New Roman"/>
          <w:b/>
          <w:bCs/>
          <w:caps/>
          <w:lang w:eastAsia="ru-RU"/>
        </w:rPr>
        <w:lastRenderedPageBreak/>
        <w:t>Методические рекомендации по составлению отчетов по технологической (преддипломной) практике</w:t>
      </w:r>
    </w:p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>Отчеты по технологической и преддипломной практике включают теоретическую часть и приложения.</w:t>
      </w:r>
    </w:p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 xml:space="preserve">Теоретическая часть отчета по технологической практике состоит из описания особенностей функционирования предприятия, совершения хозяйственных операций и отражения их в </w:t>
      </w:r>
      <w:r w:rsidR="00C5270D" w:rsidRPr="004E59BD">
        <w:rPr>
          <w:rFonts w:ascii="Times New Roman" w:eastAsia="Times New Roman" w:hAnsi="Times New Roman" w:cs="Times New Roman"/>
          <w:lang w:eastAsia="ru-RU"/>
        </w:rPr>
        <w:t>бухгалтерском учете</w:t>
      </w:r>
      <w:r w:rsidRPr="004E59BD">
        <w:rPr>
          <w:rFonts w:ascii="Times New Roman" w:eastAsia="Times New Roman" w:hAnsi="Times New Roman" w:cs="Times New Roman"/>
          <w:lang w:eastAsia="ru-RU"/>
        </w:rPr>
        <w:t xml:space="preserve"> данного предприятия. Документы, прилагаемые к отчету по технологической практике, указаны в программе практики в графе «Содержание практики (примерные виды работ)». Перечень документов может быть скорректирован с учетом особенностей, вытекающих из локальных нормативных правовых документов предприятия и объема совершаемых на предприятии хозяйственных операций.</w:t>
      </w:r>
    </w:p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>В теоретической части отчета по преддипломной практике излагается порядок отражения хозяйственных операций по теме задания, отражения их в учете на примере конкретного предприятия, документооборот, приводятся и анализируются статистические и другие материалы. К отчету прилагаются документы, полностью характеризующие порядок совершения хозяйственных операций по теме задания и отражения ее в учете.</w:t>
      </w:r>
    </w:p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>Отчеты учащихся по производственной практике выполняется на компьютере на листах белой бумаги формат А4 (210х297 мм) в соответствии с ГОСТ 2.105-95 «Общие требования к текстовым документам». Важную информацию в тексте можно выделить полужирным шрифтом, курсивом, подчеркиванием. В тексте допускается исправление или изъятие отдельных букв и слов с помощью корректора белого цвета.</w:t>
      </w:r>
    </w:p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 xml:space="preserve">Документы необходимо оформлять по мере прохождения отдельных тем и вопросов практики, и не откладывать на более поздние сроки. Документы, как правило, заполняются самим практикантом. Отдельные документы могут быть приложены в виде ксерокопий, но с пояснениями порядка их оформления. </w:t>
      </w:r>
    </w:p>
    <w:p w:rsidR="004E59BD" w:rsidRPr="004E59BD" w:rsidRDefault="004E59BD" w:rsidP="004E59BD">
      <w:pPr>
        <w:tabs>
          <w:tab w:val="left" w:pos="6150"/>
        </w:tabs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>Образцы оформления титульного листа отчетов по технологической и преддипломной практике приведены в приложениях 2 и 3.</w:t>
      </w:r>
    </w:p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>Отчеты сдаются руководителю практики на проверку, после чего подписываются руководителем практики и подпись заверяется печатью предприятия.</w:t>
      </w:r>
    </w:p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>Составленные отчеты по технологической и преддипломной практике, дневник учащегося-практиканта с характеристикой-отзывом представляются учащимся в колледж по окончании практики.</w:t>
      </w:r>
    </w:p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>Отметка по итогам практики выставляется руководителем практики от колледжа по результатам выполнения учащимся программы практики, защиты отчетов с учетом характеристики-отзыва, составленной руководителем практики от организации.</w:t>
      </w:r>
    </w:p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>В период технологической и преддипломной практики проводятся консультации для учащихся - практикантов на базе колледжа согласно утвержденному графику. Руководители практики от колледжа посещают учащихся с целью контроля выполнения программы практики и оказания необходимой методической помощи.</w:t>
      </w:r>
    </w:p>
    <w:p w:rsidR="00B402A6" w:rsidRDefault="00B402A6" w:rsidP="004E59BD"/>
    <w:p w:rsidR="004E59BD" w:rsidRDefault="004E59BD">
      <w:r>
        <w:br w:type="page"/>
      </w:r>
    </w:p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lastRenderedPageBreak/>
        <w:t>ПРИЛОЖЕНИЕ 1</w:t>
      </w:r>
    </w:p>
    <w:p w:rsidR="004E59BD" w:rsidRPr="004E59BD" w:rsidRDefault="004E59BD" w:rsidP="004E59B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4E59BD">
        <w:rPr>
          <w:rFonts w:ascii="Times New Roman" w:eastAsia="Times New Roman" w:hAnsi="Times New Roman" w:cs="Times New Roman"/>
          <w:bCs/>
          <w:lang w:eastAsia="ru-RU"/>
        </w:rPr>
        <w:t>УТВЕРЖДАЮ</w:t>
      </w:r>
    </w:p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4E59BD">
        <w:rPr>
          <w:rFonts w:ascii="Times New Roman" w:eastAsia="Times New Roman" w:hAnsi="Times New Roman" w:cs="Times New Roman"/>
          <w:bCs/>
          <w:lang w:eastAsia="ru-RU"/>
        </w:rPr>
        <w:t>_____________________</w:t>
      </w:r>
    </w:p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4E59BD">
        <w:rPr>
          <w:rFonts w:ascii="Times New Roman" w:eastAsia="Times New Roman" w:hAnsi="Times New Roman" w:cs="Times New Roman"/>
          <w:bCs/>
          <w:lang w:eastAsia="ru-RU"/>
        </w:rPr>
        <w:t>Должность руководителя</w:t>
      </w:r>
    </w:p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4E59BD">
        <w:rPr>
          <w:rFonts w:ascii="Times New Roman" w:eastAsia="Times New Roman" w:hAnsi="Times New Roman" w:cs="Times New Roman"/>
          <w:bCs/>
          <w:lang w:eastAsia="ru-RU"/>
        </w:rPr>
        <w:t xml:space="preserve">практики от организации </w:t>
      </w:r>
    </w:p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4E59BD">
        <w:rPr>
          <w:rFonts w:ascii="Times New Roman" w:eastAsia="Times New Roman" w:hAnsi="Times New Roman" w:cs="Times New Roman"/>
          <w:bCs/>
          <w:lang w:eastAsia="ru-RU"/>
        </w:rPr>
        <w:t>ФИО</w:t>
      </w:r>
    </w:p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4E59BD">
        <w:rPr>
          <w:rFonts w:ascii="Times New Roman" w:eastAsia="Times New Roman" w:hAnsi="Times New Roman" w:cs="Times New Roman"/>
          <w:bCs/>
          <w:lang w:eastAsia="ru-RU"/>
        </w:rPr>
        <w:t>«_</w:t>
      </w:r>
      <w:proofErr w:type="gramStart"/>
      <w:r w:rsidRPr="004E59BD">
        <w:rPr>
          <w:rFonts w:ascii="Times New Roman" w:eastAsia="Times New Roman" w:hAnsi="Times New Roman" w:cs="Times New Roman"/>
          <w:bCs/>
          <w:lang w:eastAsia="ru-RU"/>
        </w:rPr>
        <w:t>_»_</w:t>
      </w:r>
      <w:proofErr w:type="gramEnd"/>
      <w:r w:rsidRPr="004E59BD">
        <w:rPr>
          <w:rFonts w:ascii="Times New Roman" w:eastAsia="Times New Roman" w:hAnsi="Times New Roman" w:cs="Times New Roman"/>
          <w:bCs/>
          <w:lang w:eastAsia="ru-RU"/>
        </w:rPr>
        <w:t>______________20__</w:t>
      </w:r>
    </w:p>
    <w:p w:rsidR="004E59BD" w:rsidRPr="004E59BD" w:rsidRDefault="004E59BD" w:rsidP="004E59B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4E59BD" w:rsidRPr="004E59BD" w:rsidRDefault="004E59BD" w:rsidP="004E59B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4E59BD">
        <w:rPr>
          <w:rFonts w:ascii="Times New Roman" w:eastAsia="Times New Roman" w:hAnsi="Times New Roman" w:cs="Times New Roman"/>
          <w:b/>
          <w:lang w:eastAsia="ru-RU"/>
        </w:rPr>
        <w:t>КАЛЕНДАРНО-ТЕМАТИЧЕСКИЙ ПЛАН</w:t>
      </w:r>
    </w:p>
    <w:p w:rsidR="004E59BD" w:rsidRPr="004E59BD" w:rsidRDefault="004E59BD" w:rsidP="004E59B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>прохождения технологической (преддипломной) практики учащимся</w:t>
      </w:r>
    </w:p>
    <w:p w:rsidR="004E59BD" w:rsidRPr="004E59BD" w:rsidRDefault="004E59BD" w:rsidP="004E59B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>УО «Минский государственный финансово-экономический колледж»</w:t>
      </w:r>
    </w:p>
    <w:p w:rsidR="004E59BD" w:rsidRPr="004E59BD" w:rsidRDefault="004E59BD" w:rsidP="004E59B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4E59BD" w:rsidRPr="004E59BD" w:rsidRDefault="004E59BD" w:rsidP="004E59B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>Ф.И.О. учащегося ___________________________________________</w:t>
      </w:r>
    </w:p>
    <w:p w:rsidR="004E59BD" w:rsidRPr="004E59BD" w:rsidRDefault="004E59BD" w:rsidP="004E59B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35"/>
        <w:gridCol w:w="1170"/>
        <w:gridCol w:w="1017"/>
        <w:gridCol w:w="2394"/>
        <w:gridCol w:w="1630"/>
        <w:gridCol w:w="1199"/>
      </w:tblGrid>
      <w:tr w:rsidR="004E59BD" w:rsidRPr="004E59BD" w:rsidTr="004E59BD">
        <w:tc>
          <w:tcPr>
            <w:tcW w:w="1066" w:type="pct"/>
          </w:tcPr>
          <w:p w:rsidR="004E59BD" w:rsidRPr="004E59BD" w:rsidRDefault="004E59BD" w:rsidP="004E59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4E59BD" w:rsidRPr="004E59BD" w:rsidRDefault="004E59BD" w:rsidP="004E59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разделов и тем</w:t>
            </w:r>
          </w:p>
          <w:p w:rsidR="004E59BD" w:rsidRPr="004E59BD" w:rsidRDefault="004E59BD" w:rsidP="004E59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практики</w:t>
            </w:r>
          </w:p>
        </w:tc>
        <w:tc>
          <w:tcPr>
            <w:tcW w:w="656" w:type="pct"/>
          </w:tcPr>
          <w:p w:rsidR="004E59BD" w:rsidRPr="004E59BD" w:rsidRDefault="004E59BD" w:rsidP="004E59BD">
            <w:pPr>
              <w:widowControl w:val="0"/>
              <w:tabs>
                <w:tab w:val="left" w:pos="36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</w:t>
            </w:r>
          </w:p>
          <w:p w:rsidR="004E59BD" w:rsidRPr="004E59BD" w:rsidRDefault="004E59BD" w:rsidP="004E59BD">
            <w:pPr>
              <w:widowControl w:val="0"/>
              <w:tabs>
                <w:tab w:val="left" w:pos="36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рабочих</w:t>
            </w:r>
          </w:p>
          <w:p w:rsidR="004E59BD" w:rsidRPr="004E59BD" w:rsidRDefault="004E59BD" w:rsidP="004E59BD">
            <w:pPr>
              <w:widowControl w:val="0"/>
              <w:tabs>
                <w:tab w:val="left" w:pos="36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дней</w:t>
            </w:r>
          </w:p>
        </w:tc>
        <w:tc>
          <w:tcPr>
            <w:tcW w:w="574" w:type="pct"/>
          </w:tcPr>
          <w:p w:rsidR="004E59BD" w:rsidRPr="004E59BD" w:rsidRDefault="004E59BD" w:rsidP="004E59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311" w:type="pct"/>
          </w:tcPr>
          <w:p w:rsidR="004E59BD" w:rsidRPr="004E59BD" w:rsidRDefault="004E59BD" w:rsidP="004E59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 и должность непосредственного руководителя практики</w:t>
            </w:r>
          </w:p>
        </w:tc>
        <w:tc>
          <w:tcPr>
            <w:tcW w:w="902" w:type="pct"/>
          </w:tcPr>
          <w:p w:rsidR="004E59BD" w:rsidRPr="004E59BD" w:rsidRDefault="004E59BD" w:rsidP="004E59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Отметка о </w:t>
            </w:r>
          </w:p>
          <w:p w:rsidR="004E59BD" w:rsidRPr="004E59BD" w:rsidRDefault="004E59BD" w:rsidP="004E59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выполнении</w:t>
            </w:r>
          </w:p>
        </w:tc>
        <w:tc>
          <w:tcPr>
            <w:tcW w:w="492" w:type="pct"/>
          </w:tcPr>
          <w:p w:rsidR="004E59BD" w:rsidRPr="004E59BD" w:rsidRDefault="004E59BD" w:rsidP="004E59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Примечание</w:t>
            </w:r>
          </w:p>
        </w:tc>
      </w:tr>
      <w:tr w:rsidR="004E59BD" w:rsidRPr="004E59BD" w:rsidTr="004E59BD">
        <w:tc>
          <w:tcPr>
            <w:tcW w:w="1066" w:type="pct"/>
          </w:tcPr>
          <w:p w:rsidR="004E59BD" w:rsidRPr="004E59BD" w:rsidRDefault="004E59BD" w:rsidP="004E59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</w:tcPr>
          <w:p w:rsidR="004E59BD" w:rsidRPr="004E59BD" w:rsidRDefault="004E59BD" w:rsidP="004E59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pct"/>
          </w:tcPr>
          <w:p w:rsidR="004E59BD" w:rsidRPr="004E59BD" w:rsidRDefault="004E59BD" w:rsidP="004E59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1" w:type="pct"/>
          </w:tcPr>
          <w:p w:rsidR="004E59BD" w:rsidRPr="004E59BD" w:rsidRDefault="004E59BD" w:rsidP="004E59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pct"/>
          </w:tcPr>
          <w:p w:rsidR="004E59BD" w:rsidRPr="004E59BD" w:rsidRDefault="004E59BD" w:rsidP="004E59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" w:type="pct"/>
          </w:tcPr>
          <w:p w:rsidR="004E59BD" w:rsidRPr="004E59BD" w:rsidRDefault="004E59BD" w:rsidP="004E59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E59BD" w:rsidRPr="004E59BD" w:rsidRDefault="004E59BD" w:rsidP="004E59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E59BD" w:rsidRPr="004E59BD" w:rsidRDefault="004E59BD" w:rsidP="004E59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E59BD" w:rsidRPr="004E59BD" w:rsidRDefault="004E59BD" w:rsidP="004E59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E59BD" w:rsidRPr="004E59BD" w:rsidRDefault="004E59BD" w:rsidP="004E59B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4E59BD" w:rsidRPr="004E59BD" w:rsidRDefault="004E59BD" w:rsidP="004E59B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 xml:space="preserve">Учащийся: ___________________     </w:t>
      </w:r>
      <w:r w:rsidRPr="004E59BD">
        <w:rPr>
          <w:rFonts w:ascii="Times New Roman" w:eastAsia="Times New Roman" w:hAnsi="Times New Roman" w:cs="Times New Roman"/>
          <w:lang w:eastAsia="ru-RU"/>
        </w:rPr>
        <w:tab/>
        <w:t>___________________</w:t>
      </w:r>
    </w:p>
    <w:p w:rsidR="004E59BD" w:rsidRPr="004E59BD" w:rsidRDefault="004E59BD" w:rsidP="004E59B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caps/>
          <w:sz w:val="12"/>
          <w:szCs w:val="12"/>
          <w:lang w:eastAsia="ru-RU"/>
        </w:rPr>
      </w:pPr>
      <w:r w:rsidRPr="004E59BD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                                Ф.И.О. </w:t>
      </w:r>
      <w:proofErr w:type="gramStart"/>
      <w:r w:rsidRPr="004E59BD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учащегося  </w:t>
      </w:r>
      <w:r w:rsidRPr="004E59BD">
        <w:rPr>
          <w:rFonts w:ascii="Times New Roman" w:eastAsia="Times New Roman" w:hAnsi="Times New Roman" w:cs="Times New Roman"/>
          <w:sz w:val="12"/>
          <w:szCs w:val="12"/>
          <w:lang w:eastAsia="ru-RU"/>
        </w:rPr>
        <w:tab/>
      </w:r>
      <w:proofErr w:type="gramEnd"/>
      <w:r w:rsidRPr="004E59BD">
        <w:rPr>
          <w:rFonts w:ascii="Times New Roman" w:eastAsia="Times New Roman" w:hAnsi="Times New Roman" w:cs="Times New Roman"/>
          <w:sz w:val="12"/>
          <w:szCs w:val="12"/>
          <w:lang w:eastAsia="ru-RU"/>
        </w:rPr>
        <w:tab/>
      </w:r>
      <w:r w:rsidRPr="004E59BD">
        <w:rPr>
          <w:rFonts w:ascii="Times New Roman" w:eastAsia="Times New Roman" w:hAnsi="Times New Roman" w:cs="Times New Roman"/>
          <w:sz w:val="12"/>
          <w:szCs w:val="12"/>
          <w:lang w:eastAsia="ru-RU"/>
        </w:rPr>
        <w:tab/>
        <w:t>подпись</w:t>
      </w:r>
    </w:p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br w:type="page"/>
      </w:r>
      <w:r w:rsidRPr="004E59BD">
        <w:rPr>
          <w:rFonts w:ascii="Times New Roman" w:eastAsia="Times New Roman" w:hAnsi="Times New Roman" w:cs="Times New Roman"/>
          <w:lang w:eastAsia="ru-RU"/>
        </w:rPr>
        <w:lastRenderedPageBreak/>
        <w:t>ПРИЛОЖЕНИЕ 2</w:t>
      </w:r>
    </w:p>
    <w:p w:rsidR="004E59BD" w:rsidRPr="004E59BD" w:rsidRDefault="004E59BD" w:rsidP="004E59B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E59BD" w:rsidRPr="004E59BD" w:rsidRDefault="004E59BD" w:rsidP="004E59B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>УЧРЕЖДЕНИЕ ОБРАЗОВАНИЯ</w:t>
      </w:r>
    </w:p>
    <w:p w:rsidR="004E59BD" w:rsidRPr="004E59BD" w:rsidRDefault="004E59BD" w:rsidP="004E59B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>«МИНСКИЙ ГОСУДАРСТВЕННЫЙ ФИНАНСОВО-ЭКОНОМИЧЕСКИЙ КОЛЛЕДЖ»</w:t>
      </w:r>
    </w:p>
    <w:p w:rsidR="004E59BD" w:rsidRPr="004E59BD" w:rsidRDefault="004E59BD" w:rsidP="004E59B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E59BD" w:rsidRPr="004E59BD" w:rsidRDefault="004E59BD" w:rsidP="004E59B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>Цикловая комиссия по специальностям «Банковская деятельность», «Бухгалтерский учет, анализ и контроль»</w:t>
      </w:r>
    </w:p>
    <w:p w:rsidR="004E59BD" w:rsidRPr="004E59BD" w:rsidRDefault="004E59BD" w:rsidP="004E59B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E59BD" w:rsidRPr="004E59BD" w:rsidRDefault="004E59BD" w:rsidP="004E59B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E59BD" w:rsidRPr="004E59BD" w:rsidRDefault="004E59BD" w:rsidP="004E5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E59BD">
        <w:rPr>
          <w:rFonts w:ascii="Times New Roman" w:eastAsia="Times New Roman" w:hAnsi="Times New Roman" w:cs="Times New Roman"/>
          <w:b/>
          <w:lang w:eastAsia="ru-RU"/>
        </w:rPr>
        <w:t>ОТЧЕТ</w:t>
      </w:r>
    </w:p>
    <w:p w:rsidR="004E59BD" w:rsidRPr="004E59BD" w:rsidRDefault="004E59BD" w:rsidP="004E5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E59BD">
        <w:rPr>
          <w:rFonts w:ascii="Times New Roman" w:eastAsia="Times New Roman" w:hAnsi="Times New Roman" w:cs="Times New Roman"/>
          <w:b/>
          <w:lang w:eastAsia="ru-RU"/>
        </w:rPr>
        <w:t>по технологической практике</w:t>
      </w:r>
    </w:p>
    <w:p w:rsidR="004E59BD" w:rsidRPr="004E59BD" w:rsidRDefault="004E59BD" w:rsidP="004E59BD">
      <w:pPr>
        <w:spacing w:after="0" w:line="12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E59BD" w:rsidRPr="004E59BD" w:rsidRDefault="004E59BD" w:rsidP="004E59B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>по специальности 2-25 01 35 «Бухгалтерский учет, анализ и контроль»</w:t>
      </w:r>
    </w:p>
    <w:p w:rsidR="004E59BD" w:rsidRPr="004E59BD" w:rsidRDefault="004E59BD" w:rsidP="004E59BD">
      <w:pPr>
        <w:spacing w:after="0" w:line="12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E59BD" w:rsidRPr="004E59BD" w:rsidRDefault="004E59BD" w:rsidP="004E59BD">
      <w:pPr>
        <w:spacing w:after="0" w:line="12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E59BD" w:rsidRPr="004E59BD" w:rsidRDefault="004E59BD" w:rsidP="004E59BD">
      <w:pPr>
        <w:spacing w:after="0" w:line="12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E59BD" w:rsidRPr="004E59BD" w:rsidRDefault="004E59BD" w:rsidP="004E59B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>в ______________________________________________________</w:t>
      </w:r>
    </w:p>
    <w:p w:rsidR="004E59BD" w:rsidRPr="004E59BD" w:rsidRDefault="004E59BD" w:rsidP="004E59BD">
      <w:pPr>
        <w:spacing w:after="0" w:line="240" w:lineRule="auto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4E59BD">
        <w:rPr>
          <w:rFonts w:ascii="Times New Roman" w:eastAsia="Times New Roman" w:hAnsi="Times New Roman" w:cs="Times New Roman"/>
          <w:vertAlign w:val="superscript"/>
          <w:lang w:eastAsia="ru-RU"/>
        </w:rPr>
        <w:t>(название организации)</w:t>
      </w:r>
    </w:p>
    <w:p w:rsidR="004E59BD" w:rsidRPr="004E59BD" w:rsidRDefault="004E59BD" w:rsidP="004E59B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E59BD" w:rsidRPr="004E59BD" w:rsidRDefault="004E59BD" w:rsidP="004E59B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E59BD" w:rsidRPr="004E59BD" w:rsidRDefault="004E59BD" w:rsidP="004E59B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E59BD" w:rsidRPr="004E59BD" w:rsidRDefault="004E59BD" w:rsidP="004E59B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>Выполнила учащаяся</w:t>
      </w:r>
    </w:p>
    <w:p w:rsidR="004E59BD" w:rsidRPr="004E59BD" w:rsidRDefault="004E59BD" w:rsidP="004E59B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 xml:space="preserve">3 курса, гр. </w:t>
      </w:r>
      <w:r w:rsidRPr="004E59BD">
        <w:rPr>
          <w:rFonts w:ascii="Times New Roman" w:eastAsia="Times New Roman" w:hAnsi="Times New Roman" w:cs="Times New Roman"/>
          <w:i/>
          <w:lang w:eastAsia="ru-RU"/>
        </w:rPr>
        <w:t>указать №</w:t>
      </w:r>
      <w:r w:rsidRPr="004E59BD">
        <w:rPr>
          <w:rFonts w:ascii="Times New Roman" w:eastAsia="Times New Roman" w:hAnsi="Times New Roman" w:cs="Times New Roman"/>
          <w:lang w:eastAsia="ru-RU"/>
        </w:rPr>
        <w:tab/>
      </w:r>
      <w:r w:rsidRPr="004E59BD">
        <w:rPr>
          <w:rFonts w:ascii="Times New Roman" w:eastAsia="Times New Roman" w:hAnsi="Times New Roman" w:cs="Times New Roman"/>
          <w:lang w:eastAsia="ru-RU"/>
        </w:rPr>
        <w:tab/>
      </w:r>
      <w:r w:rsidRPr="004E59BD">
        <w:rPr>
          <w:rFonts w:ascii="Times New Roman" w:eastAsia="Times New Roman" w:hAnsi="Times New Roman" w:cs="Times New Roman"/>
          <w:lang w:eastAsia="ru-RU"/>
        </w:rPr>
        <w:tab/>
      </w:r>
      <w:r w:rsidRPr="004E59BD">
        <w:rPr>
          <w:rFonts w:ascii="Times New Roman" w:eastAsia="Times New Roman" w:hAnsi="Times New Roman" w:cs="Times New Roman"/>
          <w:lang w:eastAsia="ru-RU"/>
        </w:rPr>
        <w:tab/>
        <w:t>(подпись)</w:t>
      </w:r>
    </w:p>
    <w:p w:rsidR="004E59BD" w:rsidRPr="004E59BD" w:rsidRDefault="004E59BD" w:rsidP="004E59B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>Ф.И.О.</w:t>
      </w:r>
      <w:r w:rsidRPr="004E59BD">
        <w:rPr>
          <w:rFonts w:ascii="Times New Roman" w:eastAsia="Times New Roman" w:hAnsi="Times New Roman" w:cs="Times New Roman"/>
          <w:lang w:eastAsia="ru-RU"/>
        </w:rPr>
        <w:tab/>
      </w:r>
      <w:r w:rsidRPr="004E59BD">
        <w:rPr>
          <w:rFonts w:ascii="Times New Roman" w:eastAsia="Times New Roman" w:hAnsi="Times New Roman" w:cs="Times New Roman"/>
          <w:lang w:eastAsia="ru-RU"/>
        </w:rPr>
        <w:tab/>
      </w:r>
      <w:r w:rsidRPr="004E59BD">
        <w:rPr>
          <w:rFonts w:ascii="Times New Roman" w:eastAsia="Times New Roman" w:hAnsi="Times New Roman" w:cs="Times New Roman"/>
          <w:lang w:eastAsia="ru-RU"/>
        </w:rPr>
        <w:tab/>
      </w:r>
      <w:r w:rsidRPr="004E59BD">
        <w:rPr>
          <w:rFonts w:ascii="Times New Roman" w:eastAsia="Times New Roman" w:hAnsi="Times New Roman" w:cs="Times New Roman"/>
          <w:lang w:eastAsia="ru-RU"/>
        </w:rPr>
        <w:tab/>
      </w:r>
      <w:r w:rsidRPr="004E59BD">
        <w:rPr>
          <w:rFonts w:ascii="Times New Roman" w:eastAsia="Times New Roman" w:hAnsi="Times New Roman" w:cs="Times New Roman"/>
          <w:lang w:eastAsia="ru-RU"/>
        </w:rPr>
        <w:tab/>
      </w:r>
      <w:r w:rsidRPr="004E59BD">
        <w:rPr>
          <w:rFonts w:ascii="Times New Roman" w:eastAsia="Times New Roman" w:hAnsi="Times New Roman" w:cs="Times New Roman"/>
          <w:lang w:eastAsia="ru-RU"/>
        </w:rPr>
        <w:tab/>
      </w:r>
      <w:r w:rsidRPr="004E59BD">
        <w:rPr>
          <w:rFonts w:ascii="Times New Roman" w:eastAsia="Times New Roman" w:hAnsi="Times New Roman" w:cs="Times New Roman"/>
          <w:lang w:eastAsia="ru-RU"/>
        </w:rPr>
        <w:tab/>
        <w:t>(дата)</w:t>
      </w:r>
    </w:p>
    <w:p w:rsidR="004E59BD" w:rsidRPr="004E59BD" w:rsidRDefault="004E59BD" w:rsidP="004E59B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5270D" w:rsidRDefault="00C5270D" w:rsidP="004E59B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E59BD" w:rsidRPr="004E59BD" w:rsidRDefault="004E59BD" w:rsidP="004E59B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 xml:space="preserve">Руководитель практики </w:t>
      </w:r>
    </w:p>
    <w:p w:rsidR="004E59BD" w:rsidRPr="004E59BD" w:rsidRDefault="004E59BD" w:rsidP="004E59B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>от организации,</w:t>
      </w:r>
    </w:p>
    <w:p w:rsidR="004E59BD" w:rsidRPr="004E59BD" w:rsidRDefault="004E59BD" w:rsidP="004E59B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>Должность</w:t>
      </w:r>
      <w:r w:rsidRPr="004E59BD">
        <w:rPr>
          <w:rFonts w:ascii="Times New Roman" w:eastAsia="Times New Roman" w:hAnsi="Times New Roman" w:cs="Times New Roman"/>
          <w:lang w:eastAsia="ru-RU"/>
        </w:rPr>
        <w:tab/>
      </w:r>
      <w:r w:rsidRPr="004E59BD">
        <w:rPr>
          <w:rFonts w:ascii="Times New Roman" w:eastAsia="Times New Roman" w:hAnsi="Times New Roman" w:cs="Times New Roman"/>
          <w:lang w:eastAsia="ru-RU"/>
        </w:rPr>
        <w:tab/>
      </w:r>
      <w:r w:rsidRPr="004E59BD">
        <w:rPr>
          <w:rFonts w:ascii="Times New Roman" w:eastAsia="Times New Roman" w:hAnsi="Times New Roman" w:cs="Times New Roman"/>
          <w:lang w:eastAsia="ru-RU"/>
        </w:rPr>
        <w:tab/>
      </w:r>
      <w:r w:rsidRPr="004E59BD">
        <w:rPr>
          <w:rFonts w:ascii="Times New Roman" w:eastAsia="Times New Roman" w:hAnsi="Times New Roman" w:cs="Times New Roman"/>
          <w:lang w:eastAsia="ru-RU"/>
        </w:rPr>
        <w:tab/>
      </w:r>
      <w:r w:rsidRPr="004E59BD">
        <w:rPr>
          <w:rFonts w:ascii="Times New Roman" w:eastAsia="Times New Roman" w:hAnsi="Times New Roman" w:cs="Times New Roman"/>
          <w:lang w:eastAsia="ru-RU"/>
        </w:rPr>
        <w:tab/>
      </w:r>
      <w:r w:rsidRPr="004E59BD">
        <w:rPr>
          <w:rFonts w:ascii="Times New Roman" w:eastAsia="Times New Roman" w:hAnsi="Times New Roman" w:cs="Times New Roman"/>
          <w:lang w:eastAsia="ru-RU"/>
        </w:rPr>
        <w:tab/>
        <w:t>(подпись)</w:t>
      </w:r>
    </w:p>
    <w:p w:rsidR="004E59BD" w:rsidRPr="004E59BD" w:rsidRDefault="004E59BD" w:rsidP="004E59B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>Ф.И.О.</w:t>
      </w:r>
      <w:r w:rsidRPr="004E59BD">
        <w:rPr>
          <w:rFonts w:ascii="Times New Roman" w:eastAsia="Times New Roman" w:hAnsi="Times New Roman" w:cs="Times New Roman"/>
          <w:lang w:eastAsia="ru-RU"/>
        </w:rPr>
        <w:tab/>
      </w:r>
      <w:r w:rsidRPr="004E59BD">
        <w:rPr>
          <w:rFonts w:ascii="Times New Roman" w:eastAsia="Times New Roman" w:hAnsi="Times New Roman" w:cs="Times New Roman"/>
          <w:lang w:eastAsia="ru-RU"/>
        </w:rPr>
        <w:tab/>
      </w:r>
      <w:r w:rsidRPr="004E59BD">
        <w:rPr>
          <w:rFonts w:ascii="Times New Roman" w:eastAsia="Times New Roman" w:hAnsi="Times New Roman" w:cs="Times New Roman"/>
          <w:lang w:eastAsia="ru-RU"/>
        </w:rPr>
        <w:tab/>
      </w:r>
      <w:r w:rsidRPr="004E59BD">
        <w:rPr>
          <w:rFonts w:ascii="Times New Roman" w:eastAsia="Times New Roman" w:hAnsi="Times New Roman" w:cs="Times New Roman"/>
          <w:lang w:eastAsia="ru-RU"/>
        </w:rPr>
        <w:tab/>
      </w:r>
      <w:r w:rsidRPr="004E59BD">
        <w:rPr>
          <w:rFonts w:ascii="Times New Roman" w:eastAsia="Times New Roman" w:hAnsi="Times New Roman" w:cs="Times New Roman"/>
          <w:lang w:eastAsia="ru-RU"/>
        </w:rPr>
        <w:tab/>
      </w:r>
      <w:r w:rsidRPr="004E59BD">
        <w:rPr>
          <w:rFonts w:ascii="Times New Roman" w:eastAsia="Times New Roman" w:hAnsi="Times New Roman" w:cs="Times New Roman"/>
          <w:lang w:eastAsia="ru-RU"/>
        </w:rPr>
        <w:tab/>
      </w:r>
      <w:r w:rsidRPr="004E59BD">
        <w:rPr>
          <w:rFonts w:ascii="Times New Roman" w:eastAsia="Times New Roman" w:hAnsi="Times New Roman" w:cs="Times New Roman"/>
          <w:lang w:eastAsia="ru-RU"/>
        </w:rPr>
        <w:tab/>
        <w:t>(дата)</w:t>
      </w:r>
    </w:p>
    <w:p w:rsidR="004E59BD" w:rsidRPr="004E59BD" w:rsidRDefault="004E59BD" w:rsidP="004E59B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>М.П.</w:t>
      </w:r>
    </w:p>
    <w:p w:rsidR="004E59BD" w:rsidRPr="004E59BD" w:rsidRDefault="004E59BD" w:rsidP="004E59B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5270D" w:rsidRDefault="00C5270D" w:rsidP="004E59B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E59BD" w:rsidRPr="004E59BD" w:rsidRDefault="004E59BD" w:rsidP="004E59B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>Руководители практики</w:t>
      </w:r>
    </w:p>
    <w:p w:rsidR="004E59BD" w:rsidRPr="004E59BD" w:rsidRDefault="004E59BD" w:rsidP="004E59B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>от колледжа,</w:t>
      </w:r>
    </w:p>
    <w:p w:rsidR="004E59BD" w:rsidRPr="004E59BD" w:rsidRDefault="004E59BD" w:rsidP="004E59B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>Преподаватели</w:t>
      </w:r>
      <w:r w:rsidRPr="004E59BD">
        <w:rPr>
          <w:rFonts w:ascii="Times New Roman" w:eastAsia="Times New Roman" w:hAnsi="Times New Roman" w:cs="Times New Roman"/>
          <w:lang w:eastAsia="ru-RU"/>
        </w:rPr>
        <w:tab/>
      </w:r>
      <w:r w:rsidRPr="004E59BD">
        <w:rPr>
          <w:rFonts w:ascii="Times New Roman" w:eastAsia="Times New Roman" w:hAnsi="Times New Roman" w:cs="Times New Roman"/>
          <w:lang w:eastAsia="ru-RU"/>
        </w:rPr>
        <w:tab/>
      </w:r>
      <w:r w:rsidRPr="004E59BD">
        <w:rPr>
          <w:rFonts w:ascii="Times New Roman" w:eastAsia="Times New Roman" w:hAnsi="Times New Roman" w:cs="Times New Roman"/>
          <w:lang w:eastAsia="ru-RU"/>
        </w:rPr>
        <w:tab/>
      </w:r>
      <w:r w:rsidRPr="004E59BD">
        <w:rPr>
          <w:rFonts w:ascii="Times New Roman" w:eastAsia="Times New Roman" w:hAnsi="Times New Roman" w:cs="Times New Roman"/>
          <w:lang w:eastAsia="ru-RU"/>
        </w:rPr>
        <w:tab/>
      </w:r>
      <w:r w:rsidRPr="004E59BD">
        <w:rPr>
          <w:rFonts w:ascii="Times New Roman" w:eastAsia="Times New Roman" w:hAnsi="Times New Roman" w:cs="Times New Roman"/>
          <w:lang w:eastAsia="ru-RU"/>
        </w:rPr>
        <w:tab/>
        <w:t>(подписи)</w:t>
      </w:r>
    </w:p>
    <w:p w:rsidR="004E59BD" w:rsidRPr="004E59BD" w:rsidRDefault="004E59BD" w:rsidP="004E59B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>Ф.И.О.</w:t>
      </w:r>
      <w:r w:rsidRPr="004E59BD">
        <w:rPr>
          <w:rFonts w:ascii="Times New Roman" w:eastAsia="Times New Roman" w:hAnsi="Times New Roman" w:cs="Times New Roman"/>
          <w:lang w:eastAsia="ru-RU"/>
        </w:rPr>
        <w:tab/>
      </w:r>
      <w:r w:rsidRPr="004E59BD">
        <w:rPr>
          <w:rFonts w:ascii="Times New Roman" w:eastAsia="Times New Roman" w:hAnsi="Times New Roman" w:cs="Times New Roman"/>
          <w:lang w:eastAsia="ru-RU"/>
        </w:rPr>
        <w:tab/>
      </w:r>
      <w:r w:rsidRPr="004E59BD">
        <w:rPr>
          <w:rFonts w:ascii="Times New Roman" w:eastAsia="Times New Roman" w:hAnsi="Times New Roman" w:cs="Times New Roman"/>
          <w:lang w:eastAsia="ru-RU"/>
        </w:rPr>
        <w:tab/>
      </w:r>
      <w:r w:rsidRPr="004E59BD">
        <w:rPr>
          <w:rFonts w:ascii="Times New Roman" w:eastAsia="Times New Roman" w:hAnsi="Times New Roman" w:cs="Times New Roman"/>
          <w:lang w:eastAsia="ru-RU"/>
        </w:rPr>
        <w:tab/>
      </w:r>
      <w:r w:rsidRPr="004E59BD">
        <w:rPr>
          <w:rFonts w:ascii="Times New Roman" w:eastAsia="Times New Roman" w:hAnsi="Times New Roman" w:cs="Times New Roman"/>
          <w:lang w:eastAsia="ru-RU"/>
        </w:rPr>
        <w:tab/>
      </w:r>
      <w:r w:rsidRPr="004E59BD">
        <w:rPr>
          <w:rFonts w:ascii="Times New Roman" w:eastAsia="Times New Roman" w:hAnsi="Times New Roman" w:cs="Times New Roman"/>
          <w:lang w:eastAsia="ru-RU"/>
        </w:rPr>
        <w:tab/>
      </w:r>
      <w:r w:rsidRPr="004E59BD">
        <w:rPr>
          <w:rFonts w:ascii="Times New Roman" w:eastAsia="Times New Roman" w:hAnsi="Times New Roman" w:cs="Times New Roman"/>
          <w:lang w:eastAsia="ru-RU"/>
        </w:rPr>
        <w:tab/>
        <w:t>(дата)</w:t>
      </w:r>
    </w:p>
    <w:p w:rsidR="004E59BD" w:rsidRPr="004E59BD" w:rsidRDefault="004E59BD" w:rsidP="004E59B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E59BD" w:rsidRPr="004E59BD" w:rsidRDefault="004E59BD" w:rsidP="004E59B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5270D" w:rsidRDefault="00C5270D" w:rsidP="004E59B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C5270D" w:rsidRDefault="00C5270D" w:rsidP="004E59B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>Минск, 20ХХ</w:t>
      </w:r>
    </w:p>
    <w:p w:rsidR="004E59BD" w:rsidRPr="004E59BD" w:rsidRDefault="004E59BD" w:rsidP="004E59BD">
      <w:pPr>
        <w:tabs>
          <w:tab w:val="left" w:pos="7185"/>
        </w:tabs>
        <w:spacing w:after="0" w:line="240" w:lineRule="auto"/>
        <w:jc w:val="right"/>
        <w:rPr>
          <w:rFonts w:ascii="Times New Roman" w:eastAsia="Times New Roman" w:hAnsi="Times New Roman" w:cs="Times New Roman"/>
          <w:caps/>
          <w:lang w:eastAsia="ru-RU"/>
        </w:rPr>
      </w:pPr>
      <w:r w:rsidRPr="004E59BD">
        <w:rPr>
          <w:rFonts w:ascii="Times New Roman" w:eastAsia="Times New Roman" w:hAnsi="Times New Roman" w:cs="Times New Roman"/>
          <w:caps/>
          <w:lang w:eastAsia="ru-RU"/>
        </w:rPr>
        <w:br w:type="page"/>
      </w:r>
      <w:r w:rsidRPr="004E59BD">
        <w:rPr>
          <w:rFonts w:ascii="Times New Roman" w:eastAsia="Times New Roman" w:hAnsi="Times New Roman" w:cs="Times New Roman"/>
          <w:caps/>
          <w:lang w:eastAsia="ru-RU"/>
        </w:rPr>
        <w:lastRenderedPageBreak/>
        <w:t>Приложение 3</w:t>
      </w:r>
    </w:p>
    <w:p w:rsidR="004E59BD" w:rsidRPr="004E59BD" w:rsidRDefault="004E59BD" w:rsidP="004E59B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E59BD" w:rsidRPr="004E59BD" w:rsidRDefault="004E59BD" w:rsidP="004E59B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>УЧРЕЖДЕНИЕ ОБРАЗОВАНИЯ</w:t>
      </w:r>
    </w:p>
    <w:p w:rsidR="004E59BD" w:rsidRPr="004E59BD" w:rsidRDefault="004E59BD" w:rsidP="004E59B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>«МИНСКИЙ ГОСУДАРСТВЕННЫЙ ФИНАНСОВО-ЭКОНОМИЧЕСКИЙ КОЛЛЕДЖ»</w:t>
      </w:r>
    </w:p>
    <w:p w:rsidR="004E59BD" w:rsidRPr="004E59BD" w:rsidRDefault="004E59BD" w:rsidP="004E59B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42D23" w:rsidRDefault="004E59BD" w:rsidP="004E59B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 xml:space="preserve">Цикловая комиссия по специальностям «Банковская деятельность», </w:t>
      </w:r>
    </w:p>
    <w:p w:rsidR="004E59BD" w:rsidRPr="004E59BD" w:rsidRDefault="004E59BD" w:rsidP="004E59B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>«Бухгалтерский учет, анализ и контроль»</w:t>
      </w:r>
    </w:p>
    <w:p w:rsidR="004E59BD" w:rsidRPr="004E59BD" w:rsidRDefault="004E59BD" w:rsidP="004E59B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E59BD" w:rsidRPr="004E59BD" w:rsidRDefault="004E59BD" w:rsidP="004E59B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E59BD" w:rsidRPr="004E59BD" w:rsidRDefault="004E59BD" w:rsidP="004E5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E59BD">
        <w:rPr>
          <w:rFonts w:ascii="Times New Roman" w:eastAsia="Times New Roman" w:hAnsi="Times New Roman" w:cs="Times New Roman"/>
          <w:b/>
          <w:lang w:eastAsia="ru-RU"/>
        </w:rPr>
        <w:t>ОТЧЕТ</w:t>
      </w:r>
    </w:p>
    <w:p w:rsidR="004E59BD" w:rsidRPr="004E59BD" w:rsidRDefault="004E59BD" w:rsidP="004E5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E59BD">
        <w:rPr>
          <w:rFonts w:ascii="Times New Roman" w:eastAsia="Times New Roman" w:hAnsi="Times New Roman" w:cs="Times New Roman"/>
          <w:b/>
          <w:lang w:eastAsia="ru-RU"/>
        </w:rPr>
        <w:t>по преддипломной практике</w:t>
      </w:r>
      <w:r w:rsidRPr="004E59BD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4E59BD" w:rsidRPr="004E59BD" w:rsidRDefault="004E59BD" w:rsidP="004E59BD">
      <w:pPr>
        <w:spacing w:after="0" w:line="12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E59BD" w:rsidRPr="004E59BD" w:rsidRDefault="004E59BD" w:rsidP="004E59B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>по специальности 2-25 01 35 «Бухгалтерский учет, анализ и контроль»</w:t>
      </w:r>
    </w:p>
    <w:p w:rsidR="004E59BD" w:rsidRPr="004E59BD" w:rsidRDefault="004E59BD" w:rsidP="004E59BD">
      <w:pPr>
        <w:spacing w:after="0" w:line="12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E59BD" w:rsidRPr="004E59BD" w:rsidRDefault="004E59BD" w:rsidP="004E59BD">
      <w:pPr>
        <w:spacing w:after="0" w:line="12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E59BD" w:rsidRPr="004E59BD" w:rsidRDefault="004E59BD" w:rsidP="004E59B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>в</w:t>
      </w:r>
      <w:r w:rsidRPr="004E59BD">
        <w:rPr>
          <w:rFonts w:ascii="Times New Roman" w:eastAsia="Times New Roman" w:hAnsi="Times New Roman" w:cs="Times New Roman"/>
          <w:i/>
          <w:lang w:eastAsia="ru-RU"/>
        </w:rPr>
        <w:t xml:space="preserve"> ______________________________________________________</w:t>
      </w:r>
    </w:p>
    <w:p w:rsidR="004E59BD" w:rsidRPr="004E59BD" w:rsidRDefault="004E59BD" w:rsidP="004E59BD">
      <w:pPr>
        <w:spacing w:after="0" w:line="240" w:lineRule="auto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4E59BD">
        <w:rPr>
          <w:rFonts w:ascii="Times New Roman" w:eastAsia="Times New Roman" w:hAnsi="Times New Roman" w:cs="Times New Roman"/>
          <w:vertAlign w:val="superscript"/>
          <w:lang w:eastAsia="ru-RU"/>
        </w:rPr>
        <w:t>(название организации)</w:t>
      </w:r>
    </w:p>
    <w:p w:rsidR="004E59BD" w:rsidRPr="004E59BD" w:rsidRDefault="004E59BD" w:rsidP="004E59B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E59BD" w:rsidRPr="004E59BD" w:rsidRDefault="004E59BD" w:rsidP="004E59B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4E59BD" w:rsidRPr="004E59BD" w:rsidRDefault="004E59BD" w:rsidP="004E59BD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Pr="004E59BD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</w:p>
    <w:p w:rsidR="004E59BD" w:rsidRPr="004E59BD" w:rsidRDefault="004E59BD" w:rsidP="004E59B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>Выполнила учащаяся</w:t>
      </w:r>
    </w:p>
    <w:p w:rsidR="004E59BD" w:rsidRPr="004E59BD" w:rsidRDefault="004E59BD" w:rsidP="004E59B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 xml:space="preserve">3 курса, гр. </w:t>
      </w:r>
      <w:r w:rsidRPr="004E59BD">
        <w:rPr>
          <w:rFonts w:ascii="Times New Roman" w:eastAsia="Times New Roman" w:hAnsi="Times New Roman" w:cs="Times New Roman"/>
          <w:i/>
          <w:lang w:eastAsia="ru-RU"/>
        </w:rPr>
        <w:t>указать №</w:t>
      </w:r>
      <w:r w:rsidRPr="004E59BD">
        <w:rPr>
          <w:rFonts w:ascii="Times New Roman" w:eastAsia="Times New Roman" w:hAnsi="Times New Roman" w:cs="Times New Roman"/>
          <w:lang w:eastAsia="ru-RU"/>
        </w:rPr>
        <w:tab/>
      </w:r>
      <w:r w:rsidRPr="004E59BD">
        <w:rPr>
          <w:rFonts w:ascii="Times New Roman" w:eastAsia="Times New Roman" w:hAnsi="Times New Roman" w:cs="Times New Roman"/>
          <w:lang w:eastAsia="ru-RU"/>
        </w:rPr>
        <w:tab/>
      </w:r>
      <w:r w:rsidRPr="004E59BD">
        <w:rPr>
          <w:rFonts w:ascii="Times New Roman" w:eastAsia="Times New Roman" w:hAnsi="Times New Roman" w:cs="Times New Roman"/>
          <w:lang w:eastAsia="ru-RU"/>
        </w:rPr>
        <w:tab/>
      </w:r>
      <w:r w:rsidRPr="004E59BD">
        <w:rPr>
          <w:rFonts w:ascii="Times New Roman" w:eastAsia="Times New Roman" w:hAnsi="Times New Roman" w:cs="Times New Roman"/>
          <w:lang w:eastAsia="ru-RU"/>
        </w:rPr>
        <w:tab/>
        <w:t>(подпись)</w:t>
      </w:r>
    </w:p>
    <w:p w:rsidR="004E59BD" w:rsidRPr="004E59BD" w:rsidRDefault="004E59BD" w:rsidP="004E59B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>Ф.И.О.</w:t>
      </w:r>
      <w:r w:rsidRPr="004E59BD">
        <w:rPr>
          <w:rFonts w:ascii="Times New Roman" w:eastAsia="Times New Roman" w:hAnsi="Times New Roman" w:cs="Times New Roman"/>
          <w:lang w:eastAsia="ru-RU"/>
        </w:rPr>
        <w:tab/>
      </w:r>
      <w:r w:rsidRPr="004E59BD">
        <w:rPr>
          <w:rFonts w:ascii="Times New Roman" w:eastAsia="Times New Roman" w:hAnsi="Times New Roman" w:cs="Times New Roman"/>
          <w:lang w:eastAsia="ru-RU"/>
        </w:rPr>
        <w:tab/>
      </w:r>
      <w:r w:rsidRPr="004E59BD">
        <w:rPr>
          <w:rFonts w:ascii="Times New Roman" w:eastAsia="Times New Roman" w:hAnsi="Times New Roman" w:cs="Times New Roman"/>
          <w:lang w:eastAsia="ru-RU"/>
        </w:rPr>
        <w:tab/>
      </w:r>
      <w:r w:rsidRPr="004E59BD">
        <w:rPr>
          <w:rFonts w:ascii="Times New Roman" w:eastAsia="Times New Roman" w:hAnsi="Times New Roman" w:cs="Times New Roman"/>
          <w:lang w:eastAsia="ru-RU"/>
        </w:rPr>
        <w:tab/>
      </w:r>
      <w:r w:rsidRPr="004E59BD">
        <w:rPr>
          <w:rFonts w:ascii="Times New Roman" w:eastAsia="Times New Roman" w:hAnsi="Times New Roman" w:cs="Times New Roman"/>
          <w:lang w:eastAsia="ru-RU"/>
        </w:rPr>
        <w:tab/>
      </w:r>
      <w:r w:rsidRPr="004E59BD">
        <w:rPr>
          <w:rFonts w:ascii="Times New Roman" w:eastAsia="Times New Roman" w:hAnsi="Times New Roman" w:cs="Times New Roman"/>
          <w:lang w:eastAsia="ru-RU"/>
        </w:rPr>
        <w:tab/>
      </w:r>
      <w:r w:rsidRPr="004E59BD">
        <w:rPr>
          <w:rFonts w:ascii="Times New Roman" w:eastAsia="Times New Roman" w:hAnsi="Times New Roman" w:cs="Times New Roman"/>
          <w:lang w:eastAsia="ru-RU"/>
        </w:rPr>
        <w:tab/>
        <w:t>(дата)</w:t>
      </w:r>
      <w:r w:rsidRPr="004E59BD">
        <w:rPr>
          <w:rFonts w:ascii="Times New Roman" w:eastAsia="Times New Roman" w:hAnsi="Times New Roman" w:cs="Times New Roman"/>
          <w:lang w:eastAsia="ru-RU"/>
        </w:rPr>
        <w:tab/>
      </w:r>
    </w:p>
    <w:p w:rsidR="004E59BD" w:rsidRPr="004E59BD" w:rsidRDefault="004E59BD" w:rsidP="004E59B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5270D" w:rsidRDefault="00C5270D" w:rsidP="004E59B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E59BD" w:rsidRPr="004E59BD" w:rsidRDefault="004E59BD" w:rsidP="004E59B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 xml:space="preserve">Руководитель практики </w:t>
      </w:r>
    </w:p>
    <w:p w:rsidR="004E59BD" w:rsidRPr="004E59BD" w:rsidRDefault="004E59BD" w:rsidP="004E59B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>от организации,</w:t>
      </w:r>
    </w:p>
    <w:p w:rsidR="004E59BD" w:rsidRPr="004E59BD" w:rsidRDefault="004E59BD" w:rsidP="004E59B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>Должность</w:t>
      </w:r>
      <w:r w:rsidRPr="004E59BD">
        <w:rPr>
          <w:rFonts w:ascii="Times New Roman" w:eastAsia="Times New Roman" w:hAnsi="Times New Roman" w:cs="Times New Roman"/>
          <w:lang w:eastAsia="ru-RU"/>
        </w:rPr>
        <w:tab/>
      </w:r>
      <w:r w:rsidRPr="004E59BD">
        <w:rPr>
          <w:rFonts w:ascii="Times New Roman" w:eastAsia="Times New Roman" w:hAnsi="Times New Roman" w:cs="Times New Roman"/>
          <w:lang w:eastAsia="ru-RU"/>
        </w:rPr>
        <w:tab/>
      </w:r>
      <w:r w:rsidRPr="004E59BD">
        <w:rPr>
          <w:rFonts w:ascii="Times New Roman" w:eastAsia="Times New Roman" w:hAnsi="Times New Roman" w:cs="Times New Roman"/>
          <w:lang w:eastAsia="ru-RU"/>
        </w:rPr>
        <w:tab/>
      </w:r>
      <w:r w:rsidRPr="004E59BD">
        <w:rPr>
          <w:rFonts w:ascii="Times New Roman" w:eastAsia="Times New Roman" w:hAnsi="Times New Roman" w:cs="Times New Roman"/>
          <w:lang w:eastAsia="ru-RU"/>
        </w:rPr>
        <w:tab/>
      </w:r>
      <w:r w:rsidRPr="004E59BD">
        <w:rPr>
          <w:rFonts w:ascii="Times New Roman" w:eastAsia="Times New Roman" w:hAnsi="Times New Roman" w:cs="Times New Roman"/>
          <w:lang w:eastAsia="ru-RU"/>
        </w:rPr>
        <w:tab/>
      </w:r>
      <w:r w:rsidRPr="004E59BD">
        <w:rPr>
          <w:rFonts w:ascii="Times New Roman" w:eastAsia="Times New Roman" w:hAnsi="Times New Roman" w:cs="Times New Roman"/>
          <w:lang w:eastAsia="ru-RU"/>
        </w:rPr>
        <w:tab/>
        <w:t>(подпись)</w:t>
      </w:r>
    </w:p>
    <w:p w:rsidR="004E59BD" w:rsidRPr="004E59BD" w:rsidRDefault="004E59BD" w:rsidP="004E59B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>Ф.И.О.</w:t>
      </w:r>
      <w:r w:rsidRPr="004E59BD">
        <w:rPr>
          <w:rFonts w:ascii="Times New Roman" w:eastAsia="Times New Roman" w:hAnsi="Times New Roman" w:cs="Times New Roman"/>
          <w:lang w:eastAsia="ru-RU"/>
        </w:rPr>
        <w:tab/>
      </w:r>
      <w:r w:rsidRPr="004E59BD">
        <w:rPr>
          <w:rFonts w:ascii="Times New Roman" w:eastAsia="Times New Roman" w:hAnsi="Times New Roman" w:cs="Times New Roman"/>
          <w:lang w:eastAsia="ru-RU"/>
        </w:rPr>
        <w:tab/>
      </w:r>
      <w:r w:rsidRPr="004E59BD">
        <w:rPr>
          <w:rFonts w:ascii="Times New Roman" w:eastAsia="Times New Roman" w:hAnsi="Times New Roman" w:cs="Times New Roman"/>
          <w:lang w:eastAsia="ru-RU"/>
        </w:rPr>
        <w:tab/>
      </w:r>
      <w:r w:rsidRPr="004E59BD">
        <w:rPr>
          <w:rFonts w:ascii="Times New Roman" w:eastAsia="Times New Roman" w:hAnsi="Times New Roman" w:cs="Times New Roman"/>
          <w:lang w:eastAsia="ru-RU"/>
        </w:rPr>
        <w:tab/>
      </w:r>
      <w:r w:rsidRPr="004E59BD">
        <w:rPr>
          <w:rFonts w:ascii="Times New Roman" w:eastAsia="Times New Roman" w:hAnsi="Times New Roman" w:cs="Times New Roman"/>
          <w:lang w:eastAsia="ru-RU"/>
        </w:rPr>
        <w:tab/>
      </w:r>
      <w:r w:rsidRPr="004E59BD">
        <w:rPr>
          <w:rFonts w:ascii="Times New Roman" w:eastAsia="Times New Roman" w:hAnsi="Times New Roman" w:cs="Times New Roman"/>
          <w:lang w:eastAsia="ru-RU"/>
        </w:rPr>
        <w:tab/>
      </w:r>
      <w:r w:rsidRPr="004E59BD">
        <w:rPr>
          <w:rFonts w:ascii="Times New Roman" w:eastAsia="Times New Roman" w:hAnsi="Times New Roman" w:cs="Times New Roman"/>
          <w:lang w:eastAsia="ru-RU"/>
        </w:rPr>
        <w:tab/>
        <w:t>(дата)</w:t>
      </w:r>
      <w:r w:rsidRPr="004E59BD">
        <w:rPr>
          <w:rFonts w:ascii="Times New Roman" w:eastAsia="Times New Roman" w:hAnsi="Times New Roman" w:cs="Times New Roman"/>
          <w:lang w:eastAsia="ru-RU"/>
        </w:rPr>
        <w:tab/>
      </w:r>
    </w:p>
    <w:p w:rsidR="004E59BD" w:rsidRPr="004E59BD" w:rsidRDefault="004E59BD" w:rsidP="004E59B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>М.П.</w:t>
      </w:r>
    </w:p>
    <w:p w:rsidR="004E59BD" w:rsidRPr="004E59BD" w:rsidRDefault="004E59BD" w:rsidP="004E59B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5270D" w:rsidRDefault="00C5270D" w:rsidP="004E59B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E59BD" w:rsidRPr="004E59BD" w:rsidRDefault="004E59BD" w:rsidP="004E59B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>Руководители практики</w:t>
      </w:r>
    </w:p>
    <w:p w:rsidR="004E59BD" w:rsidRPr="004E59BD" w:rsidRDefault="004E59BD" w:rsidP="004E59B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>от колледжа,</w:t>
      </w:r>
    </w:p>
    <w:p w:rsidR="004E59BD" w:rsidRPr="004E59BD" w:rsidRDefault="004E59BD" w:rsidP="004E59B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>Преподаватели</w:t>
      </w:r>
      <w:r w:rsidRPr="004E59BD">
        <w:rPr>
          <w:rFonts w:ascii="Times New Roman" w:eastAsia="Times New Roman" w:hAnsi="Times New Roman" w:cs="Times New Roman"/>
          <w:lang w:eastAsia="ru-RU"/>
        </w:rPr>
        <w:tab/>
      </w:r>
      <w:r w:rsidRPr="004E59BD">
        <w:rPr>
          <w:rFonts w:ascii="Times New Roman" w:eastAsia="Times New Roman" w:hAnsi="Times New Roman" w:cs="Times New Roman"/>
          <w:lang w:eastAsia="ru-RU"/>
        </w:rPr>
        <w:tab/>
      </w:r>
      <w:r w:rsidRPr="004E59BD">
        <w:rPr>
          <w:rFonts w:ascii="Times New Roman" w:eastAsia="Times New Roman" w:hAnsi="Times New Roman" w:cs="Times New Roman"/>
          <w:lang w:eastAsia="ru-RU"/>
        </w:rPr>
        <w:tab/>
      </w:r>
      <w:r w:rsidRPr="004E59BD">
        <w:rPr>
          <w:rFonts w:ascii="Times New Roman" w:eastAsia="Times New Roman" w:hAnsi="Times New Roman" w:cs="Times New Roman"/>
          <w:lang w:eastAsia="ru-RU"/>
        </w:rPr>
        <w:tab/>
      </w:r>
      <w:r w:rsidRPr="004E59BD">
        <w:rPr>
          <w:rFonts w:ascii="Times New Roman" w:eastAsia="Times New Roman" w:hAnsi="Times New Roman" w:cs="Times New Roman"/>
          <w:lang w:eastAsia="ru-RU"/>
        </w:rPr>
        <w:tab/>
        <w:t>(подписи)</w:t>
      </w:r>
    </w:p>
    <w:p w:rsidR="004E59BD" w:rsidRPr="004E59BD" w:rsidRDefault="004E59BD" w:rsidP="004E59B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>Ф.И.О.</w:t>
      </w:r>
      <w:r w:rsidRPr="004E59BD">
        <w:rPr>
          <w:rFonts w:ascii="Times New Roman" w:eastAsia="Times New Roman" w:hAnsi="Times New Roman" w:cs="Times New Roman"/>
          <w:lang w:eastAsia="ru-RU"/>
        </w:rPr>
        <w:tab/>
      </w:r>
      <w:r w:rsidRPr="004E59BD">
        <w:rPr>
          <w:rFonts w:ascii="Times New Roman" w:eastAsia="Times New Roman" w:hAnsi="Times New Roman" w:cs="Times New Roman"/>
          <w:lang w:eastAsia="ru-RU"/>
        </w:rPr>
        <w:tab/>
      </w:r>
      <w:r w:rsidRPr="004E59BD">
        <w:rPr>
          <w:rFonts w:ascii="Times New Roman" w:eastAsia="Times New Roman" w:hAnsi="Times New Roman" w:cs="Times New Roman"/>
          <w:lang w:eastAsia="ru-RU"/>
        </w:rPr>
        <w:tab/>
      </w:r>
      <w:r w:rsidRPr="004E59BD">
        <w:rPr>
          <w:rFonts w:ascii="Times New Roman" w:eastAsia="Times New Roman" w:hAnsi="Times New Roman" w:cs="Times New Roman"/>
          <w:lang w:eastAsia="ru-RU"/>
        </w:rPr>
        <w:tab/>
      </w:r>
      <w:r w:rsidRPr="004E59BD">
        <w:rPr>
          <w:rFonts w:ascii="Times New Roman" w:eastAsia="Times New Roman" w:hAnsi="Times New Roman" w:cs="Times New Roman"/>
          <w:lang w:eastAsia="ru-RU"/>
        </w:rPr>
        <w:tab/>
      </w:r>
      <w:r w:rsidRPr="004E59BD">
        <w:rPr>
          <w:rFonts w:ascii="Times New Roman" w:eastAsia="Times New Roman" w:hAnsi="Times New Roman" w:cs="Times New Roman"/>
          <w:lang w:eastAsia="ru-RU"/>
        </w:rPr>
        <w:tab/>
      </w:r>
      <w:r w:rsidRPr="004E59BD">
        <w:rPr>
          <w:rFonts w:ascii="Times New Roman" w:eastAsia="Times New Roman" w:hAnsi="Times New Roman" w:cs="Times New Roman"/>
          <w:lang w:eastAsia="ru-RU"/>
        </w:rPr>
        <w:tab/>
        <w:t>(дата)</w:t>
      </w:r>
      <w:r w:rsidRPr="004E59BD">
        <w:rPr>
          <w:rFonts w:ascii="Times New Roman" w:eastAsia="Times New Roman" w:hAnsi="Times New Roman" w:cs="Times New Roman"/>
          <w:lang w:eastAsia="ru-RU"/>
        </w:rPr>
        <w:tab/>
      </w:r>
    </w:p>
    <w:p w:rsidR="004E59BD" w:rsidRPr="004E59BD" w:rsidRDefault="004E59BD" w:rsidP="004E59B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E59BD" w:rsidRPr="004E59BD" w:rsidRDefault="004E59BD" w:rsidP="004E59B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5270D" w:rsidRDefault="00C5270D" w:rsidP="004E59B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C5270D" w:rsidRDefault="00C5270D" w:rsidP="004E59B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>Минск, 20ХХ</w:t>
      </w:r>
    </w:p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br w:type="page"/>
      </w:r>
      <w:r w:rsidRPr="004E59BD">
        <w:rPr>
          <w:rFonts w:ascii="Times New Roman" w:eastAsia="Times New Roman" w:hAnsi="Times New Roman" w:cs="Times New Roman"/>
          <w:lang w:eastAsia="ru-RU"/>
        </w:rPr>
        <w:lastRenderedPageBreak/>
        <w:t>ПРИЛОЖЕНИЕ 4</w:t>
      </w:r>
    </w:p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4E59BD">
        <w:rPr>
          <w:rFonts w:ascii="Times New Roman" w:eastAsia="Times New Roman" w:hAnsi="Times New Roman" w:cs="Times New Roman"/>
          <w:b/>
          <w:bCs/>
          <w:caps/>
          <w:lang w:eastAsia="ru-RU"/>
        </w:rPr>
        <w:t>Образец оформления содержания письменного отчета по технологической практике</w:t>
      </w:r>
    </w:p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>СОДЕРЖАНИЕ</w:t>
      </w:r>
    </w:p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8931"/>
        <w:gridCol w:w="1383"/>
      </w:tblGrid>
      <w:tr w:rsidR="004E59BD" w:rsidRPr="004E59BD" w:rsidTr="004E59BD">
        <w:tc>
          <w:tcPr>
            <w:tcW w:w="8931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Календарно-тематический план прохождения практики</w:t>
            </w:r>
          </w:p>
        </w:tc>
        <w:tc>
          <w:tcPr>
            <w:tcW w:w="1383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E59BD" w:rsidRPr="004E59BD" w:rsidTr="004E59BD">
        <w:tc>
          <w:tcPr>
            <w:tcW w:w="8931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Введение</w:t>
            </w:r>
          </w:p>
        </w:tc>
        <w:tc>
          <w:tcPr>
            <w:tcW w:w="1383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E59BD" w:rsidRPr="004E59BD" w:rsidTr="004E59BD">
        <w:tc>
          <w:tcPr>
            <w:tcW w:w="8931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1. Общие вопросы организации производства и управления. Организация учетного процесса. Учетная политика организации.</w:t>
            </w:r>
          </w:p>
        </w:tc>
        <w:tc>
          <w:tcPr>
            <w:tcW w:w="1383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4E59BD" w:rsidRPr="004E59BD" w:rsidTr="004E59BD">
        <w:tc>
          <w:tcPr>
            <w:tcW w:w="8931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2. Учет денежных средств, расчетных и кредитных операций</w:t>
            </w:r>
          </w:p>
        </w:tc>
        <w:tc>
          <w:tcPr>
            <w:tcW w:w="1383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4E59BD" w:rsidRPr="004E59BD" w:rsidTr="004E59BD">
        <w:tc>
          <w:tcPr>
            <w:tcW w:w="8931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3. Учет основных средств и нематериальных активов</w:t>
            </w:r>
          </w:p>
        </w:tc>
        <w:tc>
          <w:tcPr>
            <w:tcW w:w="1383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4E59BD" w:rsidRPr="004E59BD" w:rsidTr="004E59BD">
        <w:tc>
          <w:tcPr>
            <w:tcW w:w="8931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4. Учет производственных запасов</w:t>
            </w:r>
          </w:p>
        </w:tc>
        <w:tc>
          <w:tcPr>
            <w:tcW w:w="1383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4E59BD" w:rsidRPr="004E59BD" w:rsidTr="004E59BD">
        <w:tc>
          <w:tcPr>
            <w:tcW w:w="8931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5. Учет труда и заработной платы</w:t>
            </w:r>
          </w:p>
        </w:tc>
        <w:tc>
          <w:tcPr>
            <w:tcW w:w="1383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</w:tr>
      <w:tr w:rsidR="004E59BD" w:rsidRPr="004E59BD" w:rsidTr="004E59BD">
        <w:tc>
          <w:tcPr>
            <w:tcW w:w="8931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6. Учет затрат на производство и калькулирование себестоимости продукции (работ, </w:t>
            </w:r>
            <w:proofErr w:type="gramStart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услуг)*</w:t>
            </w:r>
            <w:proofErr w:type="gramEnd"/>
          </w:p>
        </w:tc>
        <w:tc>
          <w:tcPr>
            <w:tcW w:w="1383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</w:tr>
      <w:tr w:rsidR="004E59BD" w:rsidRPr="004E59BD" w:rsidTr="004E59BD">
        <w:tc>
          <w:tcPr>
            <w:tcW w:w="8931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7. Учет готовой продукции (работ, услуг) и ее реализации**</w:t>
            </w:r>
          </w:p>
        </w:tc>
        <w:tc>
          <w:tcPr>
            <w:tcW w:w="1383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4E59BD" w:rsidRPr="004E59BD" w:rsidTr="004E59BD">
        <w:tc>
          <w:tcPr>
            <w:tcW w:w="8931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8. Учет финансовых результатов деятельности организации</w:t>
            </w:r>
          </w:p>
        </w:tc>
        <w:tc>
          <w:tcPr>
            <w:tcW w:w="1383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</w:tr>
      <w:tr w:rsidR="004E59BD" w:rsidRPr="004E59BD" w:rsidTr="004E59BD">
        <w:tc>
          <w:tcPr>
            <w:tcW w:w="8931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9. Учет собственного капитала и резервов организации</w:t>
            </w:r>
          </w:p>
        </w:tc>
        <w:tc>
          <w:tcPr>
            <w:tcW w:w="1383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</w:tr>
      <w:tr w:rsidR="004E59BD" w:rsidRPr="004E59BD" w:rsidTr="004E59BD">
        <w:tc>
          <w:tcPr>
            <w:tcW w:w="8931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10. Учет формирования конечного финансового результата деятельности организации. Реформация баланса. Использование прибыли</w:t>
            </w:r>
          </w:p>
        </w:tc>
        <w:tc>
          <w:tcPr>
            <w:tcW w:w="1383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</w:tr>
      <w:tr w:rsidR="004E59BD" w:rsidRPr="004E59BD" w:rsidTr="004E59BD">
        <w:tc>
          <w:tcPr>
            <w:tcW w:w="8931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11. Бухгалтерская отчетность</w:t>
            </w:r>
          </w:p>
        </w:tc>
        <w:tc>
          <w:tcPr>
            <w:tcW w:w="1383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4E59BD" w:rsidRPr="004E59BD" w:rsidTr="004E59BD">
        <w:tc>
          <w:tcPr>
            <w:tcW w:w="8931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bCs/>
                <w:lang w:eastAsia="ru-RU"/>
              </w:rPr>
              <w:t>12. Анализ производства и реализации продукции</w:t>
            </w:r>
          </w:p>
        </w:tc>
        <w:tc>
          <w:tcPr>
            <w:tcW w:w="1383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</w:tr>
      <w:tr w:rsidR="004E59BD" w:rsidRPr="004E59BD" w:rsidTr="004E59BD">
        <w:tc>
          <w:tcPr>
            <w:tcW w:w="8931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bCs/>
                <w:lang w:eastAsia="ru-RU"/>
              </w:rPr>
              <w:t>13. Анализ использования трудовых ресурсов и фонда заработной платы</w:t>
            </w:r>
          </w:p>
        </w:tc>
        <w:tc>
          <w:tcPr>
            <w:tcW w:w="1383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</w:tr>
      <w:tr w:rsidR="004E59BD" w:rsidRPr="004E59BD" w:rsidTr="004E59BD">
        <w:tc>
          <w:tcPr>
            <w:tcW w:w="8931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bCs/>
                <w:lang w:eastAsia="ru-RU"/>
              </w:rPr>
              <w:t>14. Анализ использования основных средств</w:t>
            </w:r>
          </w:p>
        </w:tc>
        <w:tc>
          <w:tcPr>
            <w:tcW w:w="1383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4E59BD" w:rsidRPr="004E59BD" w:rsidTr="004E59BD">
        <w:tc>
          <w:tcPr>
            <w:tcW w:w="8931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bCs/>
                <w:lang w:eastAsia="ru-RU"/>
              </w:rPr>
              <w:t>15. Анализ использования материальных ресурсов</w:t>
            </w:r>
          </w:p>
        </w:tc>
        <w:tc>
          <w:tcPr>
            <w:tcW w:w="1383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</w:tr>
      <w:tr w:rsidR="004E59BD" w:rsidRPr="004E59BD" w:rsidTr="004E59BD">
        <w:tc>
          <w:tcPr>
            <w:tcW w:w="8931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bCs/>
                <w:lang w:eastAsia="ru-RU"/>
              </w:rPr>
              <w:t>16. Анализ себестоимости продукции (работ, услуг)</w:t>
            </w:r>
          </w:p>
        </w:tc>
        <w:tc>
          <w:tcPr>
            <w:tcW w:w="1383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</w:tr>
      <w:tr w:rsidR="004E59BD" w:rsidRPr="004E59BD" w:rsidTr="004E59BD">
        <w:tc>
          <w:tcPr>
            <w:tcW w:w="8931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bCs/>
                <w:lang w:eastAsia="ru-RU"/>
              </w:rPr>
              <w:t>17. Анализ финансовых результатов деятельности организации</w:t>
            </w:r>
          </w:p>
        </w:tc>
        <w:tc>
          <w:tcPr>
            <w:tcW w:w="1383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</w:tr>
      <w:tr w:rsidR="004E59BD" w:rsidRPr="004E59BD" w:rsidTr="004E59BD">
        <w:tc>
          <w:tcPr>
            <w:tcW w:w="8931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bCs/>
                <w:lang w:eastAsia="ru-RU"/>
              </w:rPr>
              <w:t>18. Анализ финансового состояния организации</w:t>
            </w:r>
          </w:p>
        </w:tc>
        <w:tc>
          <w:tcPr>
            <w:tcW w:w="1383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</w:tr>
      <w:tr w:rsidR="004E59BD" w:rsidRPr="004E59BD" w:rsidTr="004E59BD">
        <w:tc>
          <w:tcPr>
            <w:tcW w:w="8931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19. Проверка и контроль денежных средств, расчетных и кредитных операций</w:t>
            </w:r>
          </w:p>
        </w:tc>
        <w:tc>
          <w:tcPr>
            <w:tcW w:w="1383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</w:tr>
      <w:tr w:rsidR="004E59BD" w:rsidRPr="004E59BD" w:rsidTr="004E59BD">
        <w:tc>
          <w:tcPr>
            <w:tcW w:w="8931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20. Проверка и контроль сохранности и использования производственных запасов</w:t>
            </w:r>
          </w:p>
        </w:tc>
        <w:tc>
          <w:tcPr>
            <w:tcW w:w="1383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</w:tr>
      <w:tr w:rsidR="004E59BD" w:rsidRPr="004E59BD" w:rsidTr="004E59BD">
        <w:tc>
          <w:tcPr>
            <w:tcW w:w="8931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21. Проверка и контроль наличия и использования основных средств и нематериальных активов</w:t>
            </w:r>
          </w:p>
        </w:tc>
        <w:tc>
          <w:tcPr>
            <w:tcW w:w="1383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</w:tr>
      <w:tr w:rsidR="004E59BD" w:rsidRPr="004E59BD" w:rsidTr="004E59BD">
        <w:tc>
          <w:tcPr>
            <w:tcW w:w="8931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22. Проверка и контроль себестоимости продукции (работ, услуг)</w:t>
            </w:r>
          </w:p>
        </w:tc>
        <w:tc>
          <w:tcPr>
            <w:tcW w:w="1383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</w:tr>
      <w:tr w:rsidR="004E59BD" w:rsidRPr="004E59BD" w:rsidTr="004E59BD">
        <w:tc>
          <w:tcPr>
            <w:tcW w:w="8931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23. Проверка и контроль финансовых результатов хозяйственной деятельности организации</w:t>
            </w:r>
          </w:p>
        </w:tc>
        <w:tc>
          <w:tcPr>
            <w:tcW w:w="1383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</w:tr>
      <w:tr w:rsidR="004E59BD" w:rsidRPr="004E59BD" w:rsidTr="004E59BD">
        <w:tc>
          <w:tcPr>
            <w:tcW w:w="8931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24. Проверка и контроль организации бухгалтерского учета и достоверности бухгалтерской отчетности</w:t>
            </w:r>
          </w:p>
        </w:tc>
        <w:tc>
          <w:tcPr>
            <w:tcW w:w="1383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</w:tr>
      <w:tr w:rsidR="004E59BD" w:rsidRPr="004E59BD" w:rsidTr="004E59BD">
        <w:tc>
          <w:tcPr>
            <w:tcW w:w="8931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Заключение</w:t>
            </w:r>
          </w:p>
        </w:tc>
        <w:tc>
          <w:tcPr>
            <w:tcW w:w="1383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</w:tr>
      <w:tr w:rsidR="004E59BD" w:rsidRPr="004E59BD" w:rsidTr="004E59BD">
        <w:tc>
          <w:tcPr>
            <w:tcW w:w="8931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Список используемых источников</w:t>
            </w:r>
          </w:p>
        </w:tc>
        <w:tc>
          <w:tcPr>
            <w:tcW w:w="1383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</w:tr>
      <w:tr w:rsidR="004E59BD" w:rsidRPr="004E59BD" w:rsidTr="004E59BD">
        <w:tc>
          <w:tcPr>
            <w:tcW w:w="8931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Приложения</w:t>
            </w:r>
          </w:p>
        </w:tc>
        <w:tc>
          <w:tcPr>
            <w:tcW w:w="1383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</w:tr>
    </w:tbl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ab/>
      </w:r>
    </w:p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tab/>
      </w:r>
      <w:r w:rsidRPr="004E59BD">
        <w:rPr>
          <w:rFonts w:ascii="Times New Roman" w:eastAsia="Times New Roman" w:hAnsi="Times New Roman" w:cs="Times New Roman"/>
          <w:lang w:eastAsia="ru-RU"/>
        </w:rPr>
        <w:tab/>
      </w:r>
      <w:r w:rsidRPr="004E59BD">
        <w:rPr>
          <w:rFonts w:ascii="Times New Roman" w:eastAsia="Times New Roman" w:hAnsi="Times New Roman" w:cs="Times New Roman"/>
          <w:lang w:eastAsia="ru-RU"/>
        </w:rPr>
        <w:tab/>
      </w:r>
      <w:r w:rsidRPr="004E59BD">
        <w:rPr>
          <w:rFonts w:ascii="Times New Roman" w:eastAsia="Times New Roman" w:hAnsi="Times New Roman" w:cs="Times New Roman"/>
          <w:lang w:eastAsia="ru-RU"/>
        </w:rPr>
        <w:tab/>
      </w:r>
      <w:r w:rsidRPr="004E59BD">
        <w:rPr>
          <w:rFonts w:ascii="Times New Roman" w:eastAsia="Times New Roman" w:hAnsi="Times New Roman" w:cs="Times New Roman"/>
          <w:lang w:eastAsia="ru-RU"/>
        </w:rPr>
        <w:tab/>
      </w:r>
      <w:r w:rsidRPr="004E59BD">
        <w:rPr>
          <w:rFonts w:ascii="Times New Roman" w:eastAsia="Times New Roman" w:hAnsi="Times New Roman" w:cs="Times New Roman"/>
          <w:lang w:eastAsia="ru-RU"/>
        </w:rPr>
        <w:tab/>
      </w:r>
      <w:r w:rsidRPr="004E59BD">
        <w:rPr>
          <w:rFonts w:ascii="Times New Roman" w:eastAsia="Times New Roman" w:hAnsi="Times New Roman" w:cs="Times New Roman"/>
          <w:lang w:eastAsia="ru-RU"/>
        </w:rPr>
        <w:tab/>
      </w:r>
    </w:p>
    <w:p w:rsidR="004E59BD" w:rsidRDefault="004E59BD" w:rsidP="004E59BD">
      <w:pPr>
        <w:tabs>
          <w:tab w:val="left" w:pos="120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4E59BD">
        <w:rPr>
          <w:rFonts w:ascii="Times New Roman" w:eastAsia="Times New Roman" w:hAnsi="Times New Roman" w:cs="Times New Roman"/>
          <w:lang w:eastAsia="ru-RU"/>
        </w:rPr>
        <w:br w:type="page"/>
      </w:r>
      <w:r w:rsidRPr="004E59BD">
        <w:rPr>
          <w:rFonts w:ascii="Times New Roman" w:eastAsia="Times New Roman" w:hAnsi="Times New Roman" w:cs="Times New Roman"/>
          <w:bCs/>
          <w:lang w:eastAsia="ru-RU"/>
        </w:rPr>
        <w:lastRenderedPageBreak/>
        <w:t>ПРИЛОЖЕНИЕ 5</w:t>
      </w:r>
    </w:p>
    <w:p w:rsidR="004E59BD" w:rsidRPr="004E59BD" w:rsidRDefault="004E59BD" w:rsidP="004E59BD">
      <w:pPr>
        <w:tabs>
          <w:tab w:val="left" w:pos="120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</w:p>
    <w:p w:rsidR="004E59BD" w:rsidRPr="004E59BD" w:rsidRDefault="004E59BD" w:rsidP="004E59BD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4E59BD">
        <w:rPr>
          <w:rFonts w:ascii="Times New Roman" w:eastAsia="Times New Roman" w:hAnsi="Times New Roman" w:cs="Times New Roman"/>
          <w:b/>
          <w:bCs/>
          <w:caps/>
          <w:lang w:eastAsia="ru-RU"/>
        </w:rPr>
        <w:t>Примеры библиографического описания литературных источников</w:t>
      </w:r>
    </w:p>
    <w:p w:rsidR="004E59BD" w:rsidRPr="004E59BD" w:rsidRDefault="004E59BD" w:rsidP="004E59BD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i/>
          <w:sz w:val="10"/>
          <w:szCs w:val="10"/>
          <w:lang w:eastAsia="ru-RU"/>
        </w:rPr>
      </w:pPr>
    </w:p>
    <w:p w:rsidR="004E59BD" w:rsidRPr="004E59BD" w:rsidRDefault="004E59BD" w:rsidP="004E59BD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i/>
          <w:lang w:eastAsia="ru-RU"/>
        </w:rPr>
      </w:pPr>
      <w:r w:rsidRPr="004E59BD">
        <w:rPr>
          <w:rFonts w:ascii="Times New Roman" w:eastAsia="Times New Roman" w:hAnsi="Times New Roman" w:cs="Times New Roman"/>
          <w:bCs/>
          <w:i/>
          <w:lang w:eastAsia="ru-RU"/>
        </w:rPr>
        <w:t>Примеры описания самостоятельных изданий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19"/>
        <w:gridCol w:w="7426"/>
      </w:tblGrid>
      <w:tr w:rsidR="004E59BD" w:rsidRPr="004E59BD" w:rsidTr="00F24615">
        <w:tc>
          <w:tcPr>
            <w:tcW w:w="1696" w:type="dxa"/>
            <w:vAlign w:val="center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Характеристика источника</w:t>
            </w:r>
          </w:p>
        </w:tc>
        <w:tc>
          <w:tcPr>
            <w:tcW w:w="7649" w:type="dxa"/>
            <w:vAlign w:val="center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Пример оформления</w:t>
            </w:r>
          </w:p>
        </w:tc>
      </w:tr>
      <w:tr w:rsidR="004E59BD" w:rsidRPr="004E59BD" w:rsidTr="00F24615">
        <w:tc>
          <w:tcPr>
            <w:tcW w:w="1696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Один, два или три автора</w:t>
            </w:r>
          </w:p>
        </w:tc>
        <w:tc>
          <w:tcPr>
            <w:tcW w:w="7649" w:type="dxa"/>
          </w:tcPr>
          <w:p w:rsidR="004E59BD" w:rsidRPr="004E59BD" w:rsidRDefault="004E59BD" w:rsidP="00642D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Папковская</w:t>
            </w:r>
            <w:proofErr w:type="spellEnd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, П.Я. Бухгалтерский </w:t>
            </w:r>
            <w:proofErr w:type="gramStart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учет :</w:t>
            </w:r>
            <w:proofErr w:type="gramEnd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учеб.пособие</w:t>
            </w:r>
            <w:proofErr w:type="spellEnd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 / П.Я. </w:t>
            </w:r>
            <w:proofErr w:type="spellStart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Папковская</w:t>
            </w:r>
            <w:proofErr w:type="spellEnd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. – </w:t>
            </w:r>
            <w:proofErr w:type="gramStart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Минск :</w:t>
            </w:r>
            <w:proofErr w:type="gramEnd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 РИПО, 2019. – 375 с.</w:t>
            </w:r>
          </w:p>
        </w:tc>
      </w:tr>
      <w:tr w:rsidR="004E59BD" w:rsidRPr="004E59BD" w:rsidTr="00F24615">
        <w:tc>
          <w:tcPr>
            <w:tcW w:w="1696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Четыре и более авторов</w:t>
            </w:r>
          </w:p>
        </w:tc>
        <w:tc>
          <w:tcPr>
            <w:tcW w:w="7649" w:type="dxa"/>
          </w:tcPr>
          <w:p w:rsidR="004E59BD" w:rsidRPr="004E59BD" w:rsidRDefault="004E59BD" w:rsidP="00642D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Ладутько</w:t>
            </w:r>
            <w:proofErr w:type="spellEnd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, Н.И. Бухгалтерский финансовый учет и отчетность: практическое пособие / Н.И. </w:t>
            </w:r>
            <w:proofErr w:type="spellStart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Ладутько</w:t>
            </w:r>
            <w:proofErr w:type="spellEnd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 [и др.</w:t>
            </w:r>
            <w:proofErr w:type="gramStart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] ;</w:t>
            </w:r>
            <w:proofErr w:type="gramEnd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 под общей ред. Н.И. </w:t>
            </w:r>
            <w:proofErr w:type="spellStart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Ладутько</w:t>
            </w:r>
            <w:proofErr w:type="spellEnd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. – </w:t>
            </w:r>
            <w:proofErr w:type="gramStart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Минск :</w:t>
            </w:r>
            <w:proofErr w:type="gramEnd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 Альфа-книга, 2016. – 944 с.</w:t>
            </w:r>
          </w:p>
        </w:tc>
      </w:tr>
      <w:tr w:rsidR="004E59BD" w:rsidRPr="004E59BD" w:rsidTr="00F24615">
        <w:tc>
          <w:tcPr>
            <w:tcW w:w="1696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Коллективный автор</w:t>
            </w:r>
          </w:p>
        </w:tc>
        <w:tc>
          <w:tcPr>
            <w:tcW w:w="7649" w:type="dxa"/>
          </w:tcPr>
          <w:p w:rsidR="004E59BD" w:rsidRPr="004E59BD" w:rsidRDefault="004E59BD" w:rsidP="00642D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Сборник нормативно-технических материалов по энергосбережению / Ком. по энергоэффективности при Совете Министров </w:t>
            </w:r>
            <w:proofErr w:type="spellStart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Респ</w:t>
            </w:r>
            <w:proofErr w:type="spellEnd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. Беларусь; сост. А.В. </w:t>
            </w:r>
            <w:proofErr w:type="spellStart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Филипович</w:t>
            </w:r>
            <w:proofErr w:type="spellEnd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. – Минск: Лоранж-2, 2004. – 393 с.</w:t>
            </w:r>
          </w:p>
        </w:tc>
      </w:tr>
      <w:tr w:rsidR="004E59BD" w:rsidRPr="004E59BD" w:rsidTr="00F24615">
        <w:tc>
          <w:tcPr>
            <w:tcW w:w="1696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Многотомное издание</w:t>
            </w:r>
          </w:p>
        </w:tc>
        <w:tc>
          <w:tcPr>
            <w:tcW w:w="7649" w:type="dxa"/>
          </w:tcPr>
          <w:p w:rsidR="004E59BD" w:rsidRPr="004E59BD" w:rsidRDefault="004E59BD" w:rsidP="00642D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История белорусской </w:t>
            </w:r>
            <w:proofErr w:type="gramStart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государственности :</w:t>
            </w:r>
            <w:proofErr w:type="gramEnd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 в 5 т. / НАН Беларуси, Ин-т истории ; </w:t>
            </w:r>
            <w:proofErr w:type="spellStart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редкол</w:t>
            </w:r>
            <w:proofErr w:type="spellEnd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.: А. А. Коваленя (гл. ред.) [и др.]. – </w:t>
            </w:r>
            <w:proofErr w:type="gramStart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Минск :</w:t>
            </w:r>
            <w:proofErr w:type="gramEnd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Беларус</w:t>
            </w:r>
            <w:proofErr w:type="spellEnd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навука</w:t>
            </w:r>
            <w:proofErr w:type="spellEnd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, 2018–2020. – 5 т.</w:t>
            </w:r>
          </w:p>
        </w:tc>
      </w:tr>
      <w:tr w:rsidR="004E59BD" w:rsidRPr="004E59BD" w:rsidTr="00F24615">
        <w:tc>
          <w:tcPr>
            <w:tcW w:w="1696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Отдельный том в многотомном издании</w:t>
            </w:r>
          </w:p>
        </w:tc>
        <w:tc>
          <w:tcPr>
            <w:tcW w:w="7649" w:type="dxa"/>
          </w:tcPr>
          <w:p w:rsidR="004E59BD" w:rsidRPr="004E59BD" w:rsidRDefault="004E59BD" w:rsidP="00642D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Республика Беларусь – 25 лет созидания и </w:t>
            </w:r>
            <w:proofErr w:type="gramStart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свершений :</w:t>
            </w:r>
            <w:proofErr w:type="gramEnd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 в 7 т. / ред. совет: В. П. Андрейченко [и др.]. – </w:t>
            </w:r>
            <w:proofErr w:type="gramStart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Минск :</w:t>
            </w:r>
            <w:proofErr w:type="gramEnd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Беларус</w:t>
            </w:r>
            <w:proofErr w:type="spellEnd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навука</w:t>
            </w:r>
            <w:proofErr w:type="spellEnd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, 2020. – Т. </w:t>
            </w:r>
            <w:proofErr w:type="gramStart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3 :</w:t>
            </w:r>
            <w:proofErr w:type="gramEnd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 Экономическое развитие / Н. А. Абрамчук, Н. Н. </w:t>
            </w:r>
            <w:proofErr w:type="spellStart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Батова</w:t>
            </w:r>
            <w:proofErr w:type="spellEnd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, В. И. Бельский [и др.] ; науч.-</w:t>
            </w:r>
            <w:proofErr w:type="spellStart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редкол</w:t>
            </w:r>
            <w:proofErr w:type="spellEnd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.: М. В. Мясникович [и др.]. – 795 с.</w:t>
            </w:r>
          </w:p>
        </w:tc>
      </w:tr>
      <w:tr w:rsidR="004E59BD" w:rsidRPr="004E59BD" w:rsidTr="00F24615">
        <w:tc>
          <w:tcPr>
            <w:tcW w:w="1696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Сборник статей, трудов</w:t>
            </w:r>
          </w:p>
        </w:tc>
        <w:tc>
          <w:tcPr>
            <w:tcW w:w="7649" w:type="dxa"/>
          </w:tcPr>
          <w:p w:rsidR="004E59BD" w:rsidRPr="004E59BD" w:rsidRDefault="004E59BD" w:rsidP="00642D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Человеческий капитал и его роль в повышении эффективности экономики: сб. науч. тр. / Науч.-</w:t>
            </w:r>
            <w:proofErr w:type="spellStart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исслед</w:t>
            </w:r>
            <w:proofErr w:type="spellEnd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экон</w:t>
            </w:r>
            <w:proofErr w:type="spellEnd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. ин-т М-</w:t>
            </w:r>
            <w:proofErr w:type="spellStart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ва</w:t>
            </w:r>
            <w:proofErr w:type="spellEnd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 экономики </w:t>
            </w:r>
            <w:proofErr w:type="spellStart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Респ</w:t>
            </w:r>
            <w:proofErr w:type="spellEnd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. Беларусь. – Минск, 2000. – 192 с.  </w:t>
            </w:r>
          </w:p>
        </w:tc>
      </w:tr>
      <w:tr w:rsidR="004E59BD" w:rsidRPr="004E59BD" w:rsidTr="00F24615">
        <w:tc>
          <w:tcPr>
            <w:tcW w:w="1696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Материалы конференций</w:t>
            </w:r>
          </w:p>
        </w:tc>
        <w:tc>
          <w:tcPr>
            <w:tcW w:w="7649" w:type="dxa"/>
          </w:tcPr>
          <w:p w:rsidR="004E59BD" w:rsidRPr="004E59BD" w:rsidRDefault="004E59BD" w:rsidP="00642D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Международная научно-техническая конференция «Техника и технология защиты окружающей среды», 9–11 октября 2013 </w:t>
            </w:r>
            <w:proofErr w:type="gramStart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г. :</w:t>
            </w:r>
            <w:proofErr w:type="gramEnd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 материалы </w:t>
            </w:r>
            <w:proofErr w:type="spellStart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конф</w:t>
            </w:r>
            <w:proofErr w:type="spellEnd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. / Белорус. гос. </w:t>
            </w:r>
            <w:proofErr w:type="spellStart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технол</w:t>
            </w:r>
            <w:proofErr w:type="spellEnd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. ун-</w:t>
            </w:r>
            <w:proofErr w:type="gramStart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т ;</w:t>
            </w:r>
            <w:proofErr w:type="gramEnd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редкол</w:t>
            </w:r>
            <w:proofErr w:type="spellEnd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.: И. М. </w:t>
            </w:r>
            <w:proofErr w:type="spellStart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Жарский</w:t>
            </w:r>
            <w:proofErr w:type="spellEnd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 (гл. ред.) [и др.]. – </w:t>
            </w:r>
            <w:proofErr w:type="gramStart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Минск :</w:t>
            </w:r>
            <w:proofErr w:type="gramEnd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 БГТУ, 2013. – 208 с.</w:t>
            </w:r>
          </w:p>
        </w:tc>
      </w:tr>
      <w:tr w:rsidR="004E59BD" w:rsidRPr="004E59BD" w:rsidTr="00F24615">
        <w:tc>
          <w:tcPr>
            <w:tcW w:w="1696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Учебники, учебно-методические материалы </w:t>
            </w:r>
          </w:p>
        </w:tc>
        <w:tc>
          <w:tcPr>
            <w:tcW w:w="7649" w:type="dxa"/>
          </w:tcPr>
          <w:p w:rsidR="004E59BD" w:rsidRPr="004E59BD" w:rsidRDefault="004E59BD" w:rsidP="00642D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Дробышевский</w:t>
            </w:r>
            <w:proofErr w:type="spellEnd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, Н. П. Ревизия и </w:t>
            </w:r>
            <w:proofErr w:type="gramStart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аудит :</w:t>
            </w:r>
            <w:proofErr w:type="gramEnd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 учеб.-метод. пособие / Н. П. </w:t>
            </w:r>
            <w:proofErr w:type="spellStart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Дробышевский</w:t>
            </w:r>
            <w:proofErr w:type="spellEnd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. – </w:t>
            </w:r>
            <w:proofErr w:type="gramStart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Минск :</w:t>
            </w:r>
            <w:proofErr w:type="gramEnd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Амалфея</w:t>
            </w:r>
            <w:proofErr w:type="spellEnd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 : </w:t>
            </w:r>
            <w:proofErr w:type="spellStart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Мисанта</w:t>
            </w:r>
            <w:proofErr w:type="spellEnd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, 2013. – 415 с.</w:t>
            </w:r>
          </w:p>
        </w:tc>
      </w:tr>
      <w:tr w:rsidR="004E59BD" w:rsidRPr="004E59BD" w:rsidTr="00F24615">
        <w:tc>
          <w:tcPr>
            <w:tcW w:w="1696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Информационные издания</w:t>
            </w:r>
          </w:p>
        </w:tc>
        <w:tc>
          <w:tcPr>
            <w:tcW w:w="7649" w:type="dxa"/>
          </w:tcPr>
          <w:p w:rsidR="004E59BD" w:rsidRPr="004E59BD" w:rsidRDefault="004E59BD" w:rsidP="00642D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Обухова, Л.А. Совместная деятельность: организация, бухгалтерский учет, налогообложение, ликвидация: справ. пособие / Л.А. Обухова. – Минск: Регистр, 2000. – 32 с. </w:t>
            </w:r>
          </w:p>
        </w:tc>
      </w:tr>
      <w:tr w:rsidR="004E59BD" w:rsidRPr="004E59BD" w:rsidTr="00F24615">
        <w:tc>
          <w:tcPr>
            <w:tcW w:w="1696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Каталог</w:t>
            </w:r>
          </w:p>
        </w:tc>
        <w:tc>
          <w:tcPr>
            <w:tcW w:w="7649" w:type="dxa"/>
          </w:tcPr>
          <w:p w:rsidR="004E59BD" w:rsidRPr="004E59BD" w:rsidRDefault="004E59BD" w:rsidP="00642D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Каталог продукции – 2004. Материалы лакокрасочные. – Минск: </w:t>
            </w:r>
            <w:proofErr w:type="spellStart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БелГИСС</w:t>
            </w:r>
            <w:proofErr w:type="spellEnd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, 2004. – 241 с.</w:t>
            </w:r>
          </w:p>
        </w:tc>
      </w:tr>
      <w:tr w:rsidR="004E59BD" w:rsidRPr="004E59BD" w:rsidTr="00F24615">
        <w:tc>
          <w:tcPr>
            <w:tcW w:w="1696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Стандарт</w:t>
            </w:r>
          </w:p>
        </w:tc>
        <w:tc>
          <w:tcPr>
            <w:tcW w:w="7649" w:type="dxa"/>
          </w:tcPr>
          <w:p w:rsidR="004E59BD" w:rsidRPr="004E59BD" w:rsidRDefault="004E59BD" w:rsidP="00642D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Унифицированные системы документации Республики Беларусь. Система организационно-распорядительной документации. Требования к оформлению документов: СТБ 6.38-2016. </w:t>
            </w:r>
            <w:proofErr w:type="spellStart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Введ</w:t>
            </w:r>
            <w:proofErr w:type="spellEnd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. 26.10.2016. Минск: Белорус. гос. ин-т стандартизации и сертификации, 2016. – 27 с.</w:t>
            </w:r>
          </w:p>
        </w:tc>
      </w:tr>
      <w:tr w:rsidR="004E59BD" w:rsidRPr="004E59BD" w:rsidTr="00F24615">
        <w:tc>
          <w:tcPr>
            <w:tcW w:w="1696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Нормативно-технические документы</w:t>
            </w:r>
          </w:p>
        </w:tc>
        <w:tc>
          <w:tcPr>
            <w:tcW w:w="7649" w:type="dxa"/>
          </w:tcPr>
          <w:p w:rsidR="004E59BD" w:rsidRPr="004E59BD" w:rsidRDefault="004E59BD" w:rsidP="00642D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Национальная система подтверждения соответствия Республики Беларусь. Порядок декларирования соответствия продукции. Основные положения = </w:t>
            </w:r>
            <w:r w:rsidRPr="004E59BD">
              <w:rPr>
                <w:rFonts w:ascii="Times New Roman" w:eastAsia="Times New Roman" w:hAnsi="Times New Roman" w:cs="Times New Roman"/>
                <w:lang w:val="be-BY" w:eastAsia="ru-RU"/>
              </w:rPr>
              <w:t>Нацыянальная сістэма пацвярджэння адпаведнасці Рэспублікі Беларусь. Парадак дэкларавання адпаведнасці прадукцыі. Асноўныя палажэнні:</w:t>
            </w: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 ТКП 5.1.03-2004. – </w:t>
            </w:r>
            <w:proofErr w:type="spellStart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Введ</w:t>
            </w:r>
            <w:proofErr w:type="spellEnd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. 01.10.04. – Минск: Белорус. гос. ин-т стандартизации и сертификации, 2004. – 9 с.</w:t>
            </w:r>
            <w:r w:rsidRPr="004E59BD">
              <w:rPr>
                <w:rFonts w:ascii="Times New Roman" w:eastAsia="Times New Roman" w:hAnsi="Times New Roman" w:cs="Times New Roman"/>
                <w:lang w:val="be-BY" w:eastAsia="ru-RU"/>
              </w:rPr>
              <w:t xml:space="preserve"> </w:t>
            </w:r>
          </w:p>
        </w:tc>
      </w:tr>
      <w:tr w:rsidR="004E59BD" w:rsidRPr="004E59BD" w:rsidTr="00F24615">
        <w:tc>
          <w:tcPr>
            <w:tcW w:w="1696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Автореферат диссертации</w:t>
            </w:r>
          </w:p>
        </w:tc>
        <w:tc>
          <w:tcPr>
            <w:tcW w:w="7649" w:type="dxa"/>
          </w:tcPr>
          <w:p w:rsidR="004E59BD" w:rsidRPr="004E59BD" w:rsidRDefault="004E59BD" w:rsidP="00642D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Ванкевич</w:t>
            </w:r>
            <w:proofErr w:type="spellEnd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, В.Е. Учет внеоборотных активов и источников их формирования: состояние и развитие: </w:t>
            </w:r>
            <w:proofErr w:type="spellStart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автореф</w:t>
            </w:r>
            <w:proofErr w:type="spellEnd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дис</w:t>
            </w:r>
            <w:proofErr w:type="spellEnd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. … канд. </w:t>
            </w:r>
            <w:proofErr w:type="spellStart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экон</w:t>
            </w:r>
            <w:proofErr w:type="spellEnd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. наук: 08.00.12 / В.Е. </w:t>
            </w:r>
            <w:proofErr w:type="spellStart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Ванкевич</w:t>
            </w:r>
            <w:proofErr w:type="spellEnd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; Белорус. гос. </w:t>
            </w:r>
            <w:proofErr w:type="spellStart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экон</w:t>
            </w:r>
            <w:proofErr w:type="spellEnd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. ун-т. – Минск, 2007. – 21 с.</w:t>
            </w:r>
          </w:p>
        </w:tc>
      </w:tr>
      <w:tr w:rsidR="004E59BD" w:rsidRPr="004E59BD" w:rsidTr="00F24615">
        <w:trPr>
          <w:cantSplit/>
          <w:trHeight w:val="158"/>
        </w:trPr>
        <w:tc>
          <w:tcPr>
            <w:tcW w:w="1696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Диссертация</w:t>
            </w:r>
          </w:p>
        </w:tc>
        <w:tc>
          <w:tcPr>
            <w:tcW w:w="7649" w:type="dxa"/>
          </w:tcPr>
          <w:p w:rsidR="004E59BD" w:rsidRPr="004E59BD" w:rsidRDefault="004E59BD" w:rsidP="00642D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Некрасов, А.Г. Управление результативностью межотраслевого взаимодействия логических связей: </w:t>
            </w:r>
            <w:proofErr w:type="spellStart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дис</w:t>
            </w:r>
            <w:proofErr w:type="spellEnd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. … д-ра </w:t>
            </w:r>
            <w:proofErr w:type="spellStart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экон</w:t>
            </w:r>
            <w:proofErr w:type="spellEnd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. наук: 08.00.05 / А.Г. Некрасов – М., 2003. – 329 л.</w:t>
            </w:r>
          </w:p>
        </w:tc>
      </w:tr>
    </w:tbl>
    <w:p w:rsidR="00642D23" w:rsidRDefault="00642D23" w:rsidP="004E59B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</w:p>
    <w:p w:rsidR="00642D23" w:rsidRDefault="00642D23" w:rsidP="004E59B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</w:p>
    <w:p w:rsidR="00642D23" w:rsidRDefault="00642D23" w:rsidP="004E59B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</w:p>
    <w:p w:rsidR="00642D23" w:rsidRDefault="00642D23" w:rsidP="004E59B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</w:p>
    <w:p w:rsidR="004E59BD" w:rsidRPr="004E59BD" w:rsidRDefault="004E59BD" w:rsidP="004E59B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4E59BD">
        <w:rPr>
          <w:rFonts w:ascii="Times New Roman" w:eastAsia="Times New Roman" w:hAnsi="Times New Roman" w:cs="Times New Roman"/>
          <w:i/>
          <w:lang w:eastAsia="ru-RU"/>
        </w:rPr>
        <w:lastRenderedPageBreak/>
        <w:t>Примеры описания составных частей изданий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8"/>
        <w:gridCol w:w="7507"/>
      </w:tblGrid>
      <w:tr w:rsidR="004E59BD" w:rsidRPr="004E59BD" w:rsidTr="00F24615">
        <w:tc>
          <w:tcPr>
            <w:tcW w:w="1838" w:type="dxa"/>
            <w:vAlign w:val="center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Характеристика источника</w:t>
            </w:r>
          </w:p>
        </w:tc>
        <w:tc>
          <w:tcPr>
            <w:tcW w:w="7507" w:type="dxa"/>
            <w:vAlign w:val="center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Пример оформления</w:t>
            </w:r>
          </w:p>
        </w:tc>
      </w:tr>
      <w:tr w:rsidR="004E59BD" w:rsidRPr="004E59BD" w:rsidTr="00F24615">
        <w:tc>
          <w:tcPr>
            <w:tcW w:w="1838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Статьи из тезисов докладов и материалов конференций</w:t>
            </w:r>
          </w:p>
        </w:tc>
        <w:tc>
          <w:tcPr>
            <w:tcW w:w="7507" w:type="dxa"/>
          </w:tcPr>
          <w:p w:rsidR="004E59BD" w:rsidRPr="004E59BD" w:rsidRDefault="004E59BD" w:rsidP="00642D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Рудак, И.К. Анализ норм времени функций учетного характера, реализуемых кадровой службой / И.К. Рудак // НИРС-2004: тез. </w:t>
            </w:r>
            <w:proofErr w:type="spellStart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докл</w:t>
            </w:r>
            <w:proofErr w:type="spellEnd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. IX </w:t>
            </w:r>
            <w:proofErr w:type="spellStart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респ</w:t>
            </w:r>
            <w:proofErr w:type="spellEnd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. науч. </w:t>
            </w:r>
            <w:proofErr w:type="spellStart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конф</w:t>
            </w:r>
            <w:proofErr w:type="spellEnd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. студентов и аспирантов </w:t>
            </w:r>
            <w:proofErr w:type="spellStart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Респ</w:t>
            </w:r>
            <w:proofErr w:type="spellEnd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. Беларусь, Гродно, 26-27 мая 2004 г.: в 8 ч. / </w:t>
            </w:r>
            <w:proofErr w:type="spellStart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Гродн</w:t>
            </w:r>
            <w:proofErr w:type="spellEnd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. гос. ун-т им. </w:t>
            </w:r>
            <w:proofErr w:type="spellStart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Я.Купалы</w:t>
            </w:r>
            <w:proofErr w:type="spellEnd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; под ред. А.И. Жука. – Гродно, 2004. – Ч. 7. – С. 44-46.</w:t>
            </w:r>
          </w:p>
        </w:tc>
      </w:tr>
      <w:tr w:rsidR="004E59BD" w:rsidRPr="004E59BD" w:rsidTr="00F24615">
        <w:tc>
          <w:tcPr>
            <w:tcW w:w="1838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Главы из книг</w:t>
            </w:r>
          </w:p>
        </w:tc>
        <w:tc>
          <w:tcPr>
            <w:tcW w:w="7507" w:type="dxa"/>
          </w:tcPr>
          <w:p w:rsidR="004E59BD" w:rsidRPr="004E59BD" w:rsidRDefault="004E59BD" w:rsidP="00642D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Лемешевский, И. М. Экономическая безопасность Беларуси / И. М. Лемешевский // Национальная экономика Беларуси: основы стратегии </w:t>
            </w:r>
            <w:proofErr w:type="gramStart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развития :</w:t>
            </w:r>
            <w:proofErr w:type="gramEnd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 курс лекций / И. М. Лемешевский. – Минск, 2012. – Гл. 18. – С. 523–540.</w:t>
            </w:r>
          </w:p>
        </w:tc>
      </w:tr>
      <w:tr w:rsidR="004E59BD" w:rsidRPr="004E59BD" w:rsidTr="00F24615">
        <w:tc>
          <w:tcPr>
            <w:tcW w:w="1838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Статья из журнала</w:t>
            </w:r>
          </w:p>
        </w:tc>
        <w:tc>
          <w:tcPr>
            <w:tcW w:w="7507" w:type="dxa"/>
          </w:tcPr>
          <w:p w:rsidR="004E59BD" w:rsidRPr="004E59BD" w:rsidRDefault="004E59BD" w:rsidP="00642D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Раковец</w:t>
            </w:r>
            <w:proofErr w:type="spellEnd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, В. А. Есть сомнительные долги — обязательно сформируйте резервы по ним / В. А. </w:t>
            </w:r>
            <w:proofErr w:type="spellStart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Раковец</w:t>
            </w:r>
            <w:proofErr w:type="spellEnd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 // Главный бухгалтер. – 2014. – № 47. – С. 35–37.</w:t>
            </w:r>
          </w:p>
        </w:tc>
      </w:tr>
      <w:tr w:rsidR="004E59BD" w:rsidRPr="004E59BD" w:rsidTr="00F24615">
        <w:tc>
          <w:tcPr>
            <w:tcW w:w="1838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Статья из газеты</w:t>
            </w:r>
          </w:p>
        </w:tc>
        <w:tc>
          <w:tcPr>
            <w:tcW w:w="7507" w:type="dxa"/>
          </w:tcPr>
          <w:p w:rsidR="004E59BD" w:rsidRPr="004E59BD" w:rsidRDefault="004E59BD" w:rsidP="00642D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Микицкий</w:t>
            </w:r>
            <w:proofErr w:type="spellEnd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, Ю. М. Главный приоритет – качество </w:t>
            </w:r>
            <w:proofErr w:type="gramStart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продукции :</w:t>
            </w:r>
            <w:proofErr w:type="gramEnd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 [беседа с директором предприятия «</w:t>
            </w:r>
            <w:proofErr w:type="spellStart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Академфарт</w:t>
            </w:r>
            <w:proofErr w:type="spellEnd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» НАН Беларуси Ю. М. </w:t>
            </w:r>
            <w:proofErr w:type="spellStart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Микицким</w:t>
            </w:r>
            <w:proofErr w:type="spellEnd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] / Ю. М. </w:t>
            </w:r>
            <w:proofErr w:type="spellStart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Микицкий</w:t>
            </w:r>
            <w:proofErr w:type="spellEnd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 // </w:t>
            </w:r>
            <w:proofErr w:type="spellStart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Навука</w:t>
            </w:r>
            <w:proofErr w:type="spellEnd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. – 2023. – 24 </w:t>
            </w:r>
            <w:proofErr w:type="spellStart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кастр</w:t>
            </w:r>
            <w:proofErr w:type="spellEnd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. – С. 4.</w:t>
            </w:r>
          </w:p>
        </w:tc>
      </w:tr>
    </w:tbl>
    <w:p w:rsidR="004E59BD" w:rsidRPr="004E59BD" w:rsidRDefault="004E59BD" w:rsidP="00642D23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4E59BD">
        <w:rPr>
          <w:rFonts w:ascii="Times New Roman" w:eastAsia="Times New Roman" w:hAnsi="Times New Roman" w:cs="Times New Roman"/>
          <w:i/>
          <w:lang w:eastAsia="ru-RU"/>
        </w:rPr>
        <w:t>Примеры описания официальных документов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22"/>
        <w:gridCol w:w="7523"/>
      </w:tblGrid>
      <w:tr w:rsidR="004E59BD" w:rsidRPr="004E59BD" w:rsidTr="00F24615">
        <w:tc>
          <w:tcPr>
            <w:tcW w:w="1696" w:type="dxa"/>
            <w:vAlign w:val="center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Характеристика источника</w:t>
            </w:r>
          </w:p>
        </w:tc>
        <w:tc>
          <w:tcPr>
            <w:tcW w:w="7649" w:type="dxa"/>
            <w:vAlign w:val="center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Пример оформления</w:t>
            </w:r>
          </w:p>
        </w:tc>
      </w:tr>
      <w:tr w:rsidR="004E59BD" w:rsidRPr="004E59BD" w:rsidTr="00F24615">
        <w:tc>
          <w:tcPr>
            <w:tcW w:w="1696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Конституция</w:t>
            </w:r>
          </w:p>
        </w:tc>
        <w:tc>
          <w:tcPr>
            <w:tcW w:w="7649" w:type="dxa"/>
          </w:tcPr>
          <w:p w:rsidR="004E59BD" w:rsidRPr="004E59BD" w:rsidRDefault="004E59BD" w:rsidP="00642D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Конституция Республики </w:t>
            </w:r>
            <w:proofErr w:type="gramStart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Беларусь :</w:t>
            </w:r>
            <w:proofErr w:type="gramEnd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 с изм. и доп., принятыми на </w:t>
            </w:r>
            <w:proofErr w:type="spellStart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респ</w:t>
            </w:r>
            <w:proofErr w:type="spellEnd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. референдумах 24 </w:t>
            </w:r>
            <w:proofErr w:type="spellStart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нояб</w:t>
            </w:r>
            <w:proofErr w:type="spellEnd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. 1996 г. и 17 окт. 2004 г. – </w:t>
            </w:r>
            <w:proofErr w:type="gramStart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Минск :</w:t>
            </w:r>
            <w:proofErr w:type="gramEnd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 Нац. центр правовой </w:t>
            </w:r>
            <w:proofErr w:type="spellStart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информ</w:t>
            </w:r>
            <w:proofErr w:type="spellEnd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Респ</w:t>
            </w:r>
            <w:proofErr w:type="spellEnd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. Беларусь, 2016. – 62 с.</w:t>
            </w:r>
          </w:p>
        </w:tc>
      </w:tr>
      <w:tr w:rsidR="004E59BD" w:rsidRPr="004E59BD" w:rsidTr="00F24615">
        <w:tc>
          <w:tcPr>
            <w:tcW w:w="1696" w:type="dxa"/>
            <w:vMerge w:val="restart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Законы и законодательные материалы</w:t>
            </w:r>
          </w:p>
        </w:tc>
        <w:tc>
          <w:tcPr>
            <w:tcW w:w="7649" w:type="dxa"/>
          </w:tcPr>
          <w:p w:rsidR="004E59BD" w:rsidRPr="004E59BD" w:rsidRDefault="004E59BD" w:rsidP="00642D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О бухгалтерском учете и отчетности: Закон Республики Беларусь, 12 июля 2013, № 57-3 (в ред. Законов Республики Беларусь от 17.07.2017 № 52-3, от 11.10.2022 № 210-З) // Нац. реестр правовых актов </w:t>
            </w:r>
            <w:proofErr w:type="spellStart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Респ</w:t>
            </w:r>
            <w:proofErr w:type="spellEnd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. Беларусь. – 19.10.2022. – № 2/2930.</w:t>
            </w:r>
          </w:p>
        </w:tc>
      </w:tr>
      <w:tr w:rsidR="004E59BD" w:rsidRPr="004E59BD" w:rsidTr="00F24615">
        <w:tc>
          <w:tcPr>
            <w:tcW w:w="1696" w:type="dxa"/>
            <w:vMerge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49" w:type="dxa"/>
          </w:tcPr>
          <w:p w:rsidR="004E59BD" w:rsidRPr="004E59BD" w:rsidRDefault="004E59BD" w:rsidP="00642D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О нормативных правовых актах Республики Беларусь: Закон </w:t>
            </w:r>
            <w:proofErr w:type="spellStart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Респ</w:t>
            </w:r>
            <w:proofErr w:type="spellEnd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. Беларусь от 10 янв. 2000 г. № 361-З: с изм. и доп.: текст по состоянию на 1 дек. 2004 г. – Минск: </w:t>
            </w:r>
            <w:proofErr w:type="spellStart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Дикта</w:t>
            </w:r>
            <w:proofErr w:type="spellEnd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, 2004. – 59 с.</w:t>
            </w:r>
          </w:p>
        </w:tc>
      </w:tr>
      <w:tr w:rsidR="004E59BD" w:rsidRPr="004E59BD" w:rsidTr="00F24615">
        <w:tc>
          <w:tcPr>
            <w:tcW w:w="1696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Положения</w:t>
            </w:r>
          </w:p>
        </w:tc>
        <w:tc>
          <w:tcPr>
            <w:tcW w:w="7649" w:type="dxa"/>
          </w:tcPr>
          <w:p w:rsidR="004E59BD" w:rsidRPr="004E59BD" w:rsidRDefault="004E59BD" w:rsidP="00642D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Положение о порядке разработки, принятия, внесения изменений и отмены технического регламента Таможенного союза [Электронный ресурс</w:t>
            </w:r>
            <w:proofErr w:type="gramStart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] :</w:t>
            </w:r>
            <w:proofErr w:type="gramEnd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 [принято в г. Санкт-Петербурге 20.06.2012 г.] // КонсультантПлюс. Беларусь / ООО «</w:t>
            </w:r>
            <w:proofErr w:type="spellStart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ЮрСпектр</w:t>
            </w:r>
            <w:proofErr w:type="spellEnd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», Нац. центр правовой </w:t>
            </w:r>
            <w:proofErr w:type="spellStart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информ</w:t>
            </w:r>
            <w:proofErr w:type="spellEnd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Респ</w:t>
            </w:r>
            <w:proofErr w:type="spellEnd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. Беларусь. – Минск, 2016.</w:t>
            </w:r>
          </w:p>
        </w:tc>
      </w:tr>
      <w:tr w:rsidR="004E59BD" w:rsidRPr="004E59BD" w:rsidTr="00F24615">
        <w:tc>
          <w:tcPr>
            <w:tcW w:w="1696" w:type="dxa"/>
            <w:vMerge w:val="restart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Инструктивно-нормативные документы</w:t>
            </w:r>
          </w:p>
        </w:tc>
        <w:tc>
          <w:tcPr>
            <w:tcW w:w="7649" w:type="dxa"/>
          </w:tcPr>
          <w:p w:rsidR="004E59BD" w:rsidRPr="004E59BD" w:rsidRDefault="004E59BD" w:rsidP="00642D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по делопроизводству в государственных органах, иных </w:t>
            </w:r>
            <w:proofErr w:type="gramStart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организациях :</w:t>
            </w:r>
            <w:proofErr w:type="gramEnd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 утв. М-</w:t>
            </w:r>
            <w:proofErr w:type="spellStart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вом</w:t>
            </w:r>
            <w:proofErr w:type="spellEnd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 юстиции </w:t>
            </w:r>
            <w:proofErr w:type="spellStart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Респ</w:t>
            </w:r>
            <w:proofErr w:type="spellEnd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. Беларусь </w:t>
            </w:r>
            <w:proofErr w:type="gramStart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19.01.09 :</w:t>
            </w:r>
            <w:proofErr w:type="gramEnd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 по состоянию на 22 апр. 2013 г. – Минск : Нац. центр правовой </w:t>
            </w:r>
            <w:proofErr w:type="spellStart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информ</w:t>
            </w:r>
            <w:proofErr w:type="spellEnd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Респ</w:t>
            </w:r>
            <w:proofErr w:type="spellEnd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. Беларусь, 2013. – 109 с.</w:t>
            </w:r>
          </w:p>
        </w:tc>
      </w:tr>
      <w:tr w:rsidR="004E59BD" w:rsidRPr="004E59BD" w:rsidTr="00F24615">
        <w:tc>
          <w:tcPr>
            <w:tcW w:w="1696" w:type="dxa"/>
            <w:vMerge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49" w:type="dxa"/>
          </w:tcPr>
          <w:p w:rsidR="004E59BD" w:rsidRPr="004E59BD" w:rsidRDefault="004E59BD" w:rsidP="00642D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по инвентаризации активов и обязательств: постановление Министерства финансов </w:t>
            </w:r>
            <w:proofErr w:type="spellStart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Респ</w:t>
            </w:r>
            <w:proofErr w:type="spellEnd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. Беларусь, 30 ноября 2007, № 180 (с изм. и доп.) // [Электронный ресурс] / Нац. центр правовой </w:t>
            </w:r>
            <w:proofErr w:type="spellStart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информ</w:t>
            </w:r>
            <w:proofErr w:type="spellEnd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Респ</w:t>
            </w:r>
            <w:proofErr w:type="spellEnd"/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. Беларусь — Минск, 2010.</w:t>
            </w:r>
          </w:p>
        </w:tc>
      </w:tr>
      <w:tr w:rsidR="004E59BD" w:rsidRPr="004E59BD" w:rsidTr="00F24615">
        <w:tc>
          <w:tcPr>
            <w:tcW w:w="1696" w:type="dxa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Комментарии к нормативно-правовым актам</w:t>
            </w:r>
          </w:p>
        </w:tc>
        <w:tc>
          <w:tcPr>
            <w:tcW w:w="7649" w:type="dxa"/>
          </w:tcPr>
          <w:p w:rsidR="004E59BD" w:rsidRPr="004E59BD" w:rsidRDefault="004E59BD" w:rsidP="00642D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Привалов, И. Комментарий к постановлению Министерства финансов Республики Беларусь от 6 мая 2013 г. № 27 / И. Привалов // Консультант бухгалтера. – 2013. – № 9. – С. 17–23.</w:t>
            </w:r>
          </w:p>
        </w:tc>
      </w:tr>
    </w:tbl>
    <w:p w:rsidR="004E59BD" w:rsidRPr="004E59BD" w:rsidRDefault="004E59BD" w:rsidP="00642D23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4E59BD">
        <w:rPr>
          <w:rFonts w:ascii="Times New Roman" w:eastAsia="Times New Roman" w:hAnsi="Times New Roman" w:cs="Times New Roman"/>
          <w:i/>
          <w:lang w:eastAsia="ru-RU"/>
        </w:rPr>
        <w:t>Примеры описания электронных ресурсов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8"/>
        <w:gridCol w:w="7513"/>
      </w:tblGrid>
      <w:tr w:rsidR="004E59BD" w:rsidRPr="004E59BD" w:rsidTr="00F24615">
        <w:tc>
          <w:tcPr>
            <w:tcW w:w="1838" w:type="dxa"/>
            <w:vAlign w:val="center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Характеристика источника</w:t>
            </w:r>
          </w:p>
        </w:tc>
        <w:tc>
          <w:tcPr>
            <w:tcW w:w="7513" w:type="dxa"/>
            <w:vAlign w:val="center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Пример оформления</w:t>
            </w:r>
          </w:p>
        </w:tc>
      </w:tr>
      <w:tr w:rsidR="004E59BD" w:rsidRPr="004E59BD" w:rsidTr="00F24615">
        <w:tc>
          <w:tcPr>
            <w:tcW w:w="1838" w:type="dxa"/>
            <w:vMerge w:val="restart"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Электронные ресурсы</w:t>
            </w:r>
          </w:p>
        </w:tc>
        <w:tc>
          <w:tcPr>
            <w:tcW w:w="7513" w:type="dxa"/>
          </w:tcPr>
          <w:p w:rsidR="004E59BD" w:rsidRPr="004E59BD" w:rsidRDefault="004E59BD" w:rsidP="00642D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Ставка рефинансирования [Электронный ресурс] / Национальный банк Республики Беларусь. – Режим доступа </w:t>
            </w:r>
            <w:hyperlink r:id="rId7" w:history="1">
              <w:r w:rsidRPr="004E59BD">
                <w:rPr>
                  <w:rFonts w:ascii="Times New Roman" w:eastAsia="Times New Roman" w:hAnsi="Times New Roman" w:cs="Times New Roman"/>
                  <w:lang w:eastAsia="ru-RU"/>
                </w:rPr>
                <w:t>https: //www.nbrb.by/statistics/monetarypolicyinstruments/refinancingrate</w:t>
              </w:r>
            </w:hyperlink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 xml:space="preserve"> – Дата доступа: 23.12.2023.</w:t>
            </w:r>
          </w:p>
        </w:tc>
      </w:tr>
      <w:tr w:rsidR="004E59BD" w:rsidRPr="004E59BD" w:rsidTr="00F24615">
        <w:tc>
          <w:tcPr>
            <w:tcW w:w="1838" w:type="dxa"/>
            <w:vMerge/>
          </w:tcPr>
          <w:p w:rsidR="004E59BD" w:rsidRPr="004E59BD" w:rsidRDefault="004E59BD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13" w:type="dxa"/>
          </w:tcPr>
          <w:p w:rsidR="004E59BD" w:rsidRPr="004E59BD" w:rsidRDefault="004E59BD" w:rsidP="00642D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9BD">
              <w:rPr>
                <w:rFonts w:ascii="Times New Roman" w:eastAsia="Times New Roman" w:hAnsi="Times New Roman" w:cs="Times New Roman"/>
                <w:lang w:eastAsia="ru-RU"/>
              </w:rPr>
              <w:t>Национальный правовой Интернет-портал Республики Беларусь [Электронный ресурс]. – Режим доступа: http://www.pravo.by. – Дата доступа: 24.06.2023.</w:t>
            </w:r>
          </w:p>
        </w:tc>
      </w:tr>
    </w:tbl>
    <w:p w:rsidR="004E59BD" w:rsidRDefault="004E59BD" w:rsidP="004E59BD"/>
    <w:sectPr w:rsidR="004E59BD" w:rsidSect="00732ADF">
      <w:footerReference w:type="default" r:id="rId8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3CA6" w:rsidRDefault="00243CA6" w:rsidP="00732ADF">
      <w:pPr>
        <w:spacing w:after="0" w:line="240" w:lineRule="auto"/>
      </w:pPr>
      <w:r>
        <w:separator/>
      </w:r>
    </w:p>
  </w:endnote>
  <w:endnote w:type="continuationSeparator" w:id="0">
    <w:p w:rsidR="00243CA6" w:rsidRDefault="00243CA6" w:rsidP="00732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0729471"/>
      <w:docPartObj>
        <w:docPartGallery w:val="Page Numbers (Bottom of Page)"/>
        <w:docPartUnique/>
      </w:docPartObj>
    </w:sdtPr>
    <w:sdtContent>
      <w:p w:rsidR="00732ADF" w:rsidRDefault="00732AD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32ADF" w:rsidRDefault="00732AD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3CA6" w:rsidRDefault="00243CA6" w:rsidP="00732ADF">
      <w:pPr>
        <w:spacing w:after="0" w:line="240" w:lineRule="auto"/>
      </w:pPr>
      <w:r>
        <w:separator/>
      </w:r>
    </w:p>
  </w:footnote>
  <w:footnote w:type="continuationSeparator" w:id="0">
    <w:p w:rsidR="00243CA6" w:rsidRDefault="00243CA6" w:rsidP="00732A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244130"/>
    <w:multiLevelType w:val="hybridMultilevel"/>
    <w:tmpl w:val="5BC6271E"/>
    <w:lvl w:ilvl="0" w:tplc="27844AB4">
      <w:numFmt w:val="bullet"/>
      <w:lvlText w:val="-"/>
      <w:lvlJc w:val="left"/>
      <w:pPr>
        <w:tabs>
          <w:tab w:val="num" w:pos="1564"/>
        </w:tabs>
        <w:ind w:left="1564" w:hanging="8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4121BD1"/>
    <w:multiLevelType w:val="hybridMultilevel"/>
    <w:tmpl w:val="D37A831E"/>
    <w:lvl w:ilvl="0" w:tplc="27844AB4">
      <w:numFmt w:val="bullet"/>
      <w:lvlText w:val="-"/>
      <w:lvlJc w:val="left"/>
      <w:pPr>
        <w:tabs>
          <w:tab w:val="num" w:pos="2284"/>
        </w:tabs>
        <w:ind w:left="2284" w:hanging="8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01222E5"/>
    <w:multiLevelType w:val="hybridMultilevel"/>
    <w:tmpl w:val="1DF82F6C"/>
    <w:lvl w:ilvl="0" w:tplc="83C0EB6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9BD"/>
    <w:rsid w:val="00205E79"/>
    <w:rsid w:val="00243CA6"/>
    <w:rsid w:val="004562FB"/>
    <w:rsid w:val="004E59BD"/>
    <w:rsid w:val="00642D23"/>
    <w:rsid w:val="00660860"/>
    <w:rsid w:val="00732ADF"/>
    <w:rsid w:val="007B5B93"/>
    <w:rsid w:val="007C5993"/>
    <w:rsid w:val="00A6483B"/>
    <w:rsid w:val="00AD211B"/>
    <w:rsid w:val="00B402A6"/>
    <w:rsid w:val="00C5270D"/>
    <w:rsid w:val="00CA4831"/>
    <w:rsid w:val="00CD61BA"/>
    <w:rsid w:val="00D0067D"/>
    <w:rsid w:val="00D60491"/>
    <w:rsid w:val="00F2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BAC1C"/>
  <w15:chartTrackingRefBased/>
  <w15:docId w15:val="{B1C68E6B-C4F7-4A10-9FB5-D761F184A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086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2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2ADF"/>
  </w:style>
  <w:style w:type="paragraph" w:styleId="a7">
    <w:name w:val="footer"/>
    <w:basedOn w:val="a"/>
    <w:link w:val="a8"/>
    <w:uiPriority w:val="99"/>
    <w:unhideWhenUsed/>
    <w:rsid w:val="00732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2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brb.by/statistics/monetarypolicyinstruments/refinancingra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26</Pages>
  <Words>8443</Words>
  <Characters>48127</Characters>
  <Application>Microsoft Office Word</Application>
  <DocSecurity>0</DocSecurity>
  <Lines>401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PCuser</dc:creator>
  <cp:keywords/>
  <dc:description/>
  <cp:lastModifiedBy>PCuser</cp:lastModifiedBy>
  <cp:revision>11</cp:revision>
  <cp:lastPrinted>2025-02-12T13:15:00Z</cp:lastPrinted>
  <dcterms:created xsi:type="dcterms:W3CDTF">2025-02-10T08:26:00Z</dcterms:created>
  <dcterms:modified xsi:type="dcterms:W3CDTF">2025-02-12T13:26:00Z</dcterms:modified>
</cp:coreProperties>
</file>